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63" w:rsidRDefault="00C10891" w:rsidP="00E77963">
      <w:pPr>
        <w:pStyle w:val="a4"/>
        <w:jc w:val="right"/>
        <w:rPr>
          <w:b w:val="0"/>
          <w:sz w:val="20"/>
        </w:rPr>
      </w:pPr>
      <w:r>
        <w:rPr>
          <w:b w:val="0"/>
          <w:spacing w:val="-2"/>
          <w:sz w:val="20"/>
        </w:rPr>
        <w:t xml:space="preserve">Приложение к </w:t>
      </w:r>
      <w:r w:rsidR="00E77963" w:rsidRPr="00E77963">
        <w:rPr>
          <w:b w:val="0"/>
          <w:spacing w:val="-2"/>
          <w:sz w:val="20"/>
        </w:rPr>
        <w:t>приказ</w:t>
      </w:r>
      <w:r>
        <w:rPr>
          <w:b w:val="0"/>
          <w:spacing w:val="-2"/>
          <w:sz w:val="20"/>
        </w:rPr>
        <w:t>у</w:t>
      </w:r>
      <w:r w:rsidR="00E77963" w:rsidRPr="00E77963">
        <w:rPr>
          <w:b w:val="0"/>
          <w:sz w:val="20"/>
        </w:rPr>
        <w:t xml:space="preserve"> </w:t>
      </w:r>
    </w:p>
    <w:p w:rsidR="00E77963" w:rsidRDefault="00E77963" w:rsidP="00E77963">
      <w:pPr>
        <w:pStyle w:val="a4"/>
        <w:jc w:val="right"/>
        <w:rPr>
          <w:b w:val="0"/>
          <w:sz w:val="20"/>
        </w:rPr>
      </w:pPr>
      <w:r w:rsidRPr="00E77963">
        <w:rPr>
          <w:b w:val="0"/>
          <w:sz w:val="20"/>
        </w:rPr>
        <w:t>Министерству культуры и духовного развития РС(Я)</w:t>
      </w:r>
    </w:p>
    <w:p w:rsidR="00C10891" w:rsidRDefault="00C10891" w:rsidP="00E77963">
      <w:pPr>
        <w:pStyle w:val="a4"/>
        <w:jc w:val="right"/>
        <w:rPr>
          <w:b w:val="0"/>
          <w:sz w:val="20"/>
        </w:rPr>
      </w:pPr>
      <w:r>
        <w:rPr>
          <w:b w:val="0"/>
          <w:sz w:val="20"/>
        </w:rPr>
        <w:t>от_______________№___________</w:t>
      </w:r>
    </w:p>
    <w:p w:rsidR="00E77963" w:rsidRPr="00E77963" w:rsidRDefault="00E77963" w:rsidP="00E77963">
      <w:pPr>
        <w:pStyle w:val="a4"/>
        <w:jc w:val="right"/>
        <w:rPr>
          <w:b w:val="0"/>
          <w:spacing w:val="-2"/>
          <w:sz w:val="20"/>
        </w:rPr>
      </w:pPr>
    </w:p>
    <w:p w:rsidR="00E77963" w:rsidRDefault="00E77963" w:rsidP="00E77963">
      <w:pPr>
        <w:pStyle w:val="a4"/>
        <w:rPr>
          <w:spacing w:val="-2"/>
        </w:rPr>
      </w:pPr>
    </w:p>
    <w:p w:rsidR="00E77963" w:rsidRPr="00E77963" w:rsidRDefault="00E77963" w:rsidP="00E77963">
      <w:pPr>
        <w:pStyle w:val="a4"/>
      </w:pPr>
      <w:r w:rsidRPr="00E77963">
        <w:rPr>
          <w:spacing w:val="-2"/>
        </w:rPr>
        <w:t>ПОЛОЖЕНИЕ</w:t>
      </w:r>
    </w:p>
    <w:p w:rsidR="00E77963" w:rsidRPr="00E77963" w:rsidRDefault="00E77963" w:rsidP="00E77963">
      <w:pPr>
        <w:pStyle w:val="a4"/>
        <w:spacing w:before="47" w:line="276" w:lineRule="auto"/>
        <w:ind w:right="644"/>
      </w:pPr>
      <w:r w:rsidRPr="00E77963">
        <w:t xml:space="preserve">О порядке внедрения и использования сервиса «Цифровой ID»для подтверждения льготного статуса пользователей </w:t>
      </w:r>
    </w:p>
    <w:p w:rsidR="00E77963" w:rsidRDefault="00E77963" w:rsidP="00E77963">
      <w:pPr>
        <w:pStyle w:val="Heading1"/>
        <w:tabs>
          <w:tab w:val="left" w:pos="0"/>
        </w:tabs>
        <w:spacing w:before="74"/>
        <w:ind w:left="0" w:firstLine="0"/>
      </w:pPr>
    </w:p>
    <w:p w:rsidR="00A64941" w:rsidRDefault="003B04EB" w:rsidP="00AE22A3">
      <w:pPr>
        <w:pStyle w:val="Heading1"/>
        <w:numPr>
          <w:ilvl w:val="0"/>
          <w:numId w:val="4"/>
        </w:numPr>
        <w:tabs>
          <w:tab w:val="left" w:pos="0"/>
        </w:tabs>
        <w:spacing w:before="74"/>
        <w:ind w:left="0" w:firstLine="0"/>
        <w:jc w:val="center"/>
      </w:pPr>
      <w:r>
        <w:t>Общие</w:t>
      </w:r>
      <w:r w:rsidR="00AE22A3">
        <w:t xml:space="preserve"> </w:t>
      </w:r>
      <w:r>
        <w:rPr>
          <w:spacing w:val="-2"/>
        </w:rPr>
        <w:t>положения</w:t>
      </w:r>
    </w:p>
    <w:p w:rsidR="00A64941" w:rsidRPr="00AE22A3" w:rsidRDefault="0004114D" w:rsidP="00AE22A3">
      <w:pPr>
        <w:pStyle w:val="a5"/>
        <w:spacing w:line="276" w:lineRule="auto"/>
        <w:ind w:left="0"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1.1 </w:t>
      </w:r>
      <w:r w:rsidR="003B04EB" w:rsidRPr="00AE22A3">
        <w:rPr>
          <w:sz w:val="28"/>
          <w:szCs w:val="28"/>
        </w:rPr>
        <w:t>Настоящее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Положение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о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порядке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внедрения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и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использования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сервиса</w:t>
      </w:r>
      <w:r w:rsidR="00AE22A3" w:rsidRPr="00AE22A3">
        <w:rPr>
          <w:spacing w:val="-2"/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 xml:space="preserve">«Цифровой ID» для подтверждения льготного статуса (далее - Положение) определяет цели, порядок и условия применения сервиса «Цифровой ID» на цифровой платформе МАХ (далее - Сервис) в </w:t>
      </w:r>
      <w:r w:rsidR="00E77963">
        <w:rPr>
          <w:sz w:val="28"/>
          <w:szCs w:val="28"/>
        </w:rPr>
        <w:t>подведомственных Министерству культуры и духовного развития РС(Я)</w:t>
      </w:r>
      <w:r w:rsidR="003B04EB" w:rsidRPr="00AE22A3">
        <w:rPr>
          <w:sz w:val="28"/>
          <w:szCs w:val="28"/>
        </w:rPr>
        <w:t xml:space="preserve"> </w:t>
      </w:r>
      <w:r w:rsidR="00E77963">
        <w:rPr>
          <w:sz w:val="28"/>
          <w:szCs w:val="28"/>
        </w:rPr>
        <w:t>учреждениях</w:t>
      </w:r>
      <w:r w:rsidR="007B2AB8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(далее - Учреждение).</w:t>
      </w:r>
    </w:p>
    <w:p w:rsidR="00A64941" w:rsidRPr="00AE22A3" w:rsidRDefault="0004114D" w:rsidP="00AE22A3">
      <w:pPr>
        <w:pStyle w:val="a5"/>
        <w:tabs>
          <w:tab w:val="left" w:pos="1313"/>
        </w:tabs>
        <w:spacing w:line="276" w:lineRule="auto"/>
        <w:ind w:left="0"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1.2 </w:t>
      </w:r>
      <w:r w:rsidR="003B04EB" w:rsidRPr="00AE22A3">
        <w:rPr>
          <w:sz w:val="28"/>
          <w:szCs w:val="28"/>
        </w:rPr>
        <w:t>Положение разраб</w:t>
      </w:r>
      <w:r w:rsidR="003B04EB" w:rsidRPr="00AE22A3">
        <w:rPr>
          <w:sz w:val="28"/>
          <w:szCs w:val="28"/>
        </w:rPr>
        <w:t>отано в соответствии с письмом Министерства культуры Российской Федерации от 10.12.2024 №</w:t>
      </w:r>
      <w:r w:rsidR="00E77963">
        <w:rPr>
          <w:sz w:val="28"/>
          <w:szCs w:val="28"/>
        </w:rPr>
        <w:t> </w:t>
      </w:r>
      <w:r w:rsidR="003B04EB" w:rsidRPr="00AE22A3">
        <w:rPr>
          <w:sz w:val="28"/>
          <w:szCs w:val="28"/>
        </w:rPr>
        <w:t>921-01.1-39@-ЖА о популяризации и обеспечении возможности посещения учреждений культуры с использованием сервиса «Цифровой ID», в целях исполнения:</w:t>
      </w:r>
    </w:p>
    <w:p w:rsidR="00A64941" w:rsidRPr="00AE22A3" w:rsidRDefault="003B04EB" w:rsidP="00AE22A3">
      <w:pPr>
        <w:pStyle w:val="a3"/>
        <w:spacing w:line="276" w:lineRule="auto"/>
        <w:ind w:left="0" w:right="135" w:firstLine="709"/>
        <w:jc w:val="both"/>
        <w:rPr>
          <w:sz w:val="28"/>
          <w:szCs w:val="28"/>
        </w:rPr>
      </w:pPr>
      <w:r w:rsidRPr="00AE22A3">
        <w:rPr>
          <w:sz w:val="28"/>
          <w:szCs w:val="28"/>
        </w:rPr>
        <w:t>Федерального закон</w:t>
      </w:r>
      <w:r w:rsidRPr="00AE22A3">
        <w:rPr>
          <w:sz w:val="28"/>
          <w:szCs w:val="28"/>
        </w:rPr>
        <w:t>а от 24.06.2025 №</w:t>
      </w:r>
      <w:r w:rsidR="00E77963">
        <w:rPr>
          <w:sz w:val="28"/>
          <w:szCs w:val="28"/>
        </w:rPr>
        <w:t> </w:t>
      </w:r>
      <w:r w:rsidRPr="00AE22A3">
        <w:rPr>
          <w:sz w:val="28"/>
          <w:szCs w:val="28"/>
        </w:rPr>
        <w:t>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A64941" w:rsidRPr="00AE22A3" w:rsidRDefault="003B04EB" w:rsidP="0004114D">
      <w:pPr>
        <w:pStyle w:val="a3"/>
        <w:spacing w:line="276" w:lineRule="auto"/>
        <w:ind w:left="0" w:right="139" w:firstLine="709"/>
        <w:jc w:val="both"/>
        <w:rPr>
          <w:sz w:val="28"/>
          <w:szCs w:val="28"/>
        </w:rPr>
      </w:pPr>
      <w:r w:rsidRPr="00AE22A3">
        <w:rPr>
          <w:sz w:val="28"/>
          <w:szCs w:val="28"/>
        </w:rPr>
        <w:t>Письма Министерства цифрового развития, связи и массовых коммуникаций Российской</w:t>
      </w:r>
      <w:r w:rsidR="0004114D">
        <w:rPr>
          <w:sz w:val="28"/>
          <w:szCs w:val="28"/>
        </w:rPr>
        <w:t xml:space="preserve"> </w:t>
      </w:r>
      <w:r w:rsidRPr="00AE22A3">
        <w:rPr>
          <w:sz w:val="28"/>
          <w:szCs w:val="28"/>
        </w:rPr>
        <w:t>Федерации</w:t>
      </w:r>
      <w:r w:rsidR="0004114D">
        <w:rPr>
          <w:sz w:val="28"/>
          <w:szCs w:val="28"/>
        </w:rPr>
        <w:t xml:space="preserve"> </w:t>
      </w:r>
      <w:r w:rsidRPr="00AE22A3">
        <w:rPr>
          <w:sz w:val="28"/>
          <w:szCs w:val="28"/>
        </w:rPr>
        <w:t>от</w:t>
      </w:r>
      <w:r w:rsidR="0004114D">
        <w:rPr>
          <w:sz w:val="28"/>
          <w:szCs w:val="28"/>
        </w:rPr>
        <w:t xml:space="preserve"> </w:t>
      </w:r>
      <w:r w:rsidRPr="00AE22A3">
        <w:rPr>
          <w:sz w:val="28"/>
          <w:szCs w:val="28"/>
        </w:rPr>
        <w:t>1</w:t>
      </w:r>
      <w:r w:rsidRPr="00AE22A3">
        <w:rPr>
          <w:sz w:val="28"/>
          <w:szCs w:val="28"/>
        </w:rPr>
        <w:t>6.09.2025</w:t>
      </w:r>
      <w:r w:rsidR="0004114D">
        <w:rPr>
          <w:sz w:val="28"/>
          <w:szCs w:val="28"/>
        </w:rPr>
        <w:t xml:space="preserve"> </w:t>
      </w:r>
      <w:r w:rsidRPr="00AE22A3">
        <w:rPr>
          <w:sz w:val="28"/>
          <w:szCs w:val="28"/>
        </w:rPr>
        <w:t>№</w:t>
      </w:r>
      <w:r w:rsidR="0004114D">
        <w:rPr>
          <w:sz w:val="28"/>
          <w:szCs w:val="28"/>
        </w:rPr>
        <w:t> </w:t>
      </w:r>
      <w:r w:rsidRPr="00AE22A3">
        <w:rPr>
          <w:sz w:val="28"/>
          <w:szCs w:val="28"/>
        </w:rPr>
        <w:t>МШ-П13-89899</w:t>
      </w:r>
      <w:r w:rsidR="0004114D">
        <w:rPr>
          <w:sz w:val="28"/>
          <w:szCs w:val="28"/>
        </w:rPr>
        <w:t xml:space="preserve"> </w:t>
      </w:r>
      <w:r w:rsidRPr="00AE22A3">
        <w:rPr>
          <w:sz w:val="28"/>
          <w:szCs w:val="28"/>
        </w:rPr>
        <w:t>«О</w:t>
      </w:r>
      <w:r w:rsidR="00AE22A3" w:rsidRPr="00AE22A3">
        <w:rPr>
          <w:sz w:val="28"/>
          <w:szCs w:val="28"/>
        </w:rPr>
        <w:t xml:space="preserve"> </w:t>
      </w:r>
      <w:r w:rsidRPr="00AE22A3">
        <w:rPr>
          <w:sz w:val="28"/>
          <w:szCs w:val="28"/>
        </w:rPr>
        <w:t>применении</w:t>
      </w:r>
      <w:r w:rsidR="00AE22A3" w:rsidRPr="00AE22A3">
        <w:rPr>
          <w:sz w:val="28"/>
          <w:szCs w:val="28"/>
        </w:rPr>
        <w:t xml:space="preserve"> </w:t>
      </w:r>
      <w:r w:rsidRPr="00AE22A3">
        <w:rPr>
          <w:spacing w:val="-2"/>
          <w:sz w:val="28"/>
          <w:szCs w:val="28"/>
        </w:rPr>
        <w:t>сервиса</w:t>
      </w:r>
      <w:r w:rsidR="0004114D">
        <w:rPr>
          <w:spacing w:val="-2"/>
          <w:sz w:val="28"/>
          <w:szCs w:val="28"/>
        </w:rPr>
        <w:t xml:space="preserve"> </w:t>
      </w:r>
      <w:r w:rsidRPr="00AE22A3">
        <w:rPr>
          <w:sz w:val="28"/>
          <w:szCs w:val="28"/>
        </w:rPr>
        <w:t>«Цифрового</w:t>
      </w:r>
      <w:r w:rsidR="00AE22A3" w:rsidRPr="00AE22A3">
        <w:rPr>
          <w:sz w:val="28"/>
          <w:szCs w:val="28"/>
        </w:rPr>
        <w:t xml:space="preserve"> </w:t>
      </w:r>
      <w:r w:rsidRPr="00AE22A3">
        <w:rPr>
          <w:sz w:val="28"/>
          <w:szCs w:val="28"/>
        </w:rPr>
        <w:t>ID»на</w:t>
      </w:r>
      <w:r w:rsidR="00AE22A3" w:rsidRPr="00AE22A3">
        <w:rPr>
          <w:sz w:val="28"/>
          <w:szCs w:val="28"/>
        </w:rPr>
        <w:t xml:space="preserve"> </w:t>
      </w:r>
      <w:r w:rsidRPr="00AE22A3">
        <w:rPr>
          <w:sz w:val="28"/>
          <w:szCs w:val="28"/>
        </w:rPr>
        <w:t>цифровой</w:t>
      </w:r>
      <w:r w:rsidR="00AE22A3" w:rsidRPr="00AE22A3">
        <w:rPr>
          <w:sz w:val="28"/>
          <w:szCs w:val="28"/>
        </w:rPr>
        <w:t xml:space="preserve"> </w:t>
      </w:r>
      <w:r w:rsidRPr="00AE22A3">
        <w:rPr>
          <w:sz w:val="28"/>
          <w:szCs w:val="28"/>
        </w:rPr>
        <w:t>платформе</w:t>
      </w:r>
      <w:r w:rsidR="00AE22A3" w:rsidRPr="00AE22A3">
        <w:rPr>
          <w:sz w:val="28"/>
          <w:szCs w:val="28"/>
        </w:rPr>
        <w:t xml:space="preserve"> </w:t>
      </w:r>
      <w:r w:rsidRPr="00AE22A3">
        <w:rPr>
          <w:spacing w:val="-2"/>
          <w:sz w:val="28"/>
          <w:szCs w:val="28"/>
        </w:rPr>
        <w:t>МАХ»</w:t>
      </w:r>
      <w:r w:rsidR="0004114D">
        <w:rPr>
          <w:spacing w:val="-2"/>
          <w:sz w:val="28"/>
          <w:szCs w:val="28"/>
        </w:rPr>
        <w:t>.</w:t>
      </w:r>
    </w:p>
    <w:p w:rsidR="00A64941" w:rsidRPr="00AE22A3" w:rsidRDefault="0004114D" w:rsidP="00767475">
      <w:pPr>
        <w:pStyle w:val="a5"/>
        <w:tabs>
          <w:tab w:val="left" w:pos="1394"/>
        </w:tabs>
        <w:spacing w:line="276" w:lineRule="auto"/>
        <w:ind w:left="0" w:right="13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1.3 </w:t>
      </w:r>
      <w:r w:rsidR="003B04EB" w:rsidRPr="00AE22A3">
        <w:rPr>
          <w:sz w:val="28"/>
          <w:szCs w:val="28"/>
        </w:rPr>
        <w:t xml:space="preserve">Использование Сервиса для подтверждения льготного статуса приравнивается к предъявлению соответствующего документа в учреждении, за исключением случаев, когда федеральным законом установлена обязательная форма документа на бумажном </w:t>
      </w:r>
      <w:r w:rsidR="003B04EB" w:rsidRPr="00AE22A3">
        <w:rPr>
          <w:sz w:val="28"/>
          <w:szCs w:val="28"/>
        </w:rPr>
        <w:t>носителе.</w:t>
      </w:r>
    </w:p>
    <w:p w:rsidR="00767475" w:rsidRPr="00767475" w:rsidRDefault="0004114D" w:rsidP="00767475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1.4 </w:t>
      </w:r>
      <w:r w:rsidR="00767475" w:rsidRPr="00767475">
        <w:rPr>
          <w:sz w:val="28"/>
          <w:szCs w:val="28"/>
          <w:lang w:eastAsia="en-US"/>
        </w:rPr>
        <w:t>Действие Положения распространяется на лиц, осуществляющих контрольные функции, в чьи должностные обязанности входит проверка льготного статуса пользователей при оказании им услуг Учреждением.</w:t>
      </w:r>
    </w:p>
    <w:p w:rsidR="00A64941" w:rsidRPr="00AE22A3" w:rsidRDefault="00A64941" w:rsidP="00AE22A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:rsidR="00A64941" w:rsidRPr="00AE22A3" w:rsidRDefault="00AE22A3" w:rsidP="00AE22A3">
      <w:pPr>
        <w:pStyle w:val="Heading1"/>
        <w:tabs>
          <w:tab w:val="left" w:pos="4103"/>
        </w:tabs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3B04EB" w:rsidRPr="00AE22A3">
        <w:rPr>
          <w:sz w:val="28"/>
          <w:szCs w:val="28"/>
        </w:rPr>
        <w:t>Основные</w:t>
      </w:r>
      <w:r w:rsidRPr="00AE22A3">
        <w:rPr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понятия</w:t>
      </w:r>
    </w:p>
    <w:p w:rsidR="00A64941" w:rsidRPr="00AE22A3" w:rsidRDefault="0004114D" w:rsidP="00AE22A3">
      <w:pPr>
        <w:pStyle w:val="a5"/>
        <w:tabs>
          <w:tab w:val="left" w:pos="11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2.1 </w:t>
      </w:r>
      <w:r w:rsidR="003B04EB" w:rsidRPr="00AE22A3">
        <w:rPr>
          <w:sz w:val="28"/>
          <w:szCs w:val="28"/>
        </w:rPr>
        <w:t>Сервис «Цифровой ID» - способ подтверждения све</w:t>
      </w:r>
      <w:r w:rsidR="003B04EB" w:rsidRPr="00AE22A3">
        <w:rPr>
          <w:sz w:val="28"/>
          <w:szCs w:val="28"/>
        </w:rPr>
        <w:t>дений о гражданине с использованием доверенного фото и уникального сгенерированного на стороне Единого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портала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государственных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и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муниципальных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услуг</w:t>
      </w:r>
      <w:r w:rsidR="007B2AB8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(функций)</w:t>
      </w:r>
      <w:r w:rsidR="007B2AB8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(далее</w:t>
      </w:r>
      <w:r w:rsidR="003B04EB" w:rsidRPr="00AE22A3">
        <w:rPr>
          <w:spacing w:val="-10"/>
          <w:sz w:val="28"/>
          <w:szCs w:val="28"/>
        </w:rPr>
        <w:t>-</w:t>
      </w:r>
      <w:r w:rsidR="00AE22A3" w:rsidRPr="00AE22A3">
        <w:rPr>
          <w:spacing w:val="-10"/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Госуслуги)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session_id,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без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передачи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персональных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данных проверяющей стороне.</w:t>
      </w:r>
    </w:p>
    <w:p w:rsidR="00A64941" w:rsidRPr="00AE22A3" w:rsidRDefault="0004114D" w:rsidP="00AE22A3">
      <w:pPr>
        <w:pStyle w:val="a5"/>
        <w:tabs>
          <w:tab w:val="left" w:pos="1435"/>
        </w:tabs>
        <w:spacing w:line="276" w:lineRule="auto"/>
        <w:ind w:left="0" w:right="13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2.2 </w:t>
      </w:r>
      <w:r w:rsidR="003B04EB" w:rsidRPr="00AE22A3">
        <w:rPr>
          <w:sz w:val="28"/>
          <w:szCs w:val="28"/>
        </w:rPr>
        <w:t>Цифровая платформа МАХ -</w:t>
      </w:r>
      <w:r w:rsidR="003B04EB" w:rsidRPr="00AE22A3">
        <w:rPr>
          <w:sz w:val="28"/>
          <w:szCs w:val="28"/>
        </w:rPr>
        <w:t xml:space="preserve"> программа для электронных вычислительных машин «Цифровая платформа МАХ», обеспечивающая функционирование Сервиса.</w:t>
      </w:r>
    </w:p>
    <w:p w:rsidR="00A64941" w:rsidRPr="00AE22A3" w:rsidRDefault="0004114D" w:rsidP="00AE22A3">
      <w:pPr>
        <w:pStyle w:val="a5"/>
        <w:tabs>
          <w:tab w:val="left" w:pos="1286"/>
        </w:tabs>
        <w:spacing w:line="276" w:lineRule="auto"/>
        <w:ind w:left="0" w:right="13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2.3 </w:t>
      </w:r>
      <w:r w:rsidR="003B04EB" w:rsidRPr="00AE22A3">
        <w:rPr>
          <w:sz w:val="28"/>
          <w:szCs w:val="28"/>
        </w:rPr>
        <w:t>Подтверждение льготного статуса - процедура установления факта имеющегося статуса посредством проверки Сервиса.</w:t>
      </w:r>
    </w:p>
    <w:p w:rsidR="00A64941" w:rsidRPr="00AE22A3" w:rsidRDefault="00A64941" w:rsidP="00AE22A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:rsidR="00A64941" w:rsidRPr="00AE22A3" w:rsidRDefault="00AE22A3" w:rsidP="00AE22A3">
      <w:pPr>
        <w:pStyle w:val="Heading1"/>
        <w:tabs>
          <w:tab w:val="left" w:pos="3275"/>
        </w:tabs>
        <w:spacing w:line="276" w:lineRule="auto"/>
        <w:ind w:left="0" w:firstLine="0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3. </w:t>
      </w:r>
      <w:r w:rsidR="003B04EB" w:rsidRPr="00AE22A3">
        <w:rPr>
          <w:spacing w:val="-2"/>
          <w:sz w:val="28"/>
          <w:szCs w:val="28"/>
        </w:rPr>
        <w:t>Порядок</w:t>
      </w:r>
      <w:r w:rsidRPr="00AE22A3">
        <w:rPr>
          <w:spacing w:val="-2"/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использования</w:t>
      </w:r>
      <w:r w:rsidRPr="00AE22A3">
        <w:rPr>
          <w:spacing w:val="-2"/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Сервиса</w:t>
      </w:r>
    </w:p>
    <w:p w:rsidR="00A64941" w:rsidRPr="00AE22A3" w:rsidRDefault="0004114D" w:rsidP="00AE22A3">
      <w:pPr>
        <w:pStyle w:val="a5"/>
        <w:tabs>
          <w:tab w:val="left" w:pos="1314"/>
          <w:tab w:val="left" w:pos="1957"/>
          <w:tab w:val="left" w:pos="3883"/>
          <w:tab w:val="left" w:pos="5201"/>
          <w:tab w:val="left" w:pos="6238"/>
          <w:tab w:val="left" w:pos="6569"/>
          <w:tab w:val="left" w:pos="8588"/>
        </w:tabs>
        <w:spacing w:line="276" w:lineRule="auto"/>
        <w:ind w:left="0" w:right="138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3.1 </w:t>
      </w:r>
      <w:r w:rsidR="003B04EB" w:rsidRPr="00AE22A3">
        <w:rPr>
          <w:spacing w:val="-4"/>
          <w:sz w:val="28"/>
          <w:szCs w:val="28"/>
        </w:rPr>
        <w:t>Для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подтверждения</w:t>
      </w:r>
      <w:r w:rsidR="00AE22A3" w:rsidRPr="00AE22A3">
        <w:rPr>
          <w:spacing w:val="-2"/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льготного</w:t>
      </w:r>
      <w:r w:rsidR="00AE22A3" w:rsidRPr="00AE22A3">
        <w:rPr>
          <w:spacing w:val="-2"/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статуса</w:t>
      </w:r>
      <w:r w:rsidR="00AE22A3" w:rsidRPr="00AE22A3">
        <w:rPr>
          <w:spacing w:val="-2"/>
          <w:sz w:val="28"/>
          <w:szCs w:val="28"/>
        </w:rPr>
        <w:t xml:space="preserve"> </w:t>
      </w:r>
      <w:r w:rsidR="003B04EB" w:rsidRPr="00AE22A3">
        <w:rPr>
          <w:spacing w:val="-10"/>
          <w:sz w:val="28"/>
          <w:szCs w:val="28"/>
        </w:rPr>
        <w:t>с</w:t>
      </w:r>
      <w:r w:rsidR="00AE22A3" w:rsidRPr="00AE22A3">
        <w:rPr>
          <w:spacing w:val="-10"/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использованием</w:t>
      </w:r>
      <w:r w:rsidR="00AE22A3" w:rsidRPr="00AE22A3">
        <w:rPr>
          <w:spacing w:val="-2"/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 xml:space="preserve">Сервиса </w:t>
      </w:r>
      <w:r w:rsidR="003B04EB" w:rsidRPr="00AE22A3">
        <w:rPr>
          <w:sz w:val="28"/>
          <w:szCs w:val="28"/>
        </w:rPr>
        <w:t>посетителю необходимо:</w:t>
      </w:r>
    </w:p>
    <w:p w:rsidR="00A64941" w:rsidRPr="00AE22A3" w:rsidRDefault="0004114D" w:rsidP="00AE22A3">
      <w:pPr>
        <w:pStyle w:val="a5"/>
        <w:tabs>
          <w:tab w:val="left" w:pos="1412"/>
        </w:tabs>
        <w:spacing w:line="276" w:lineRule="auto"/>
        <w:ind w:left="0"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3.1.1 </w:t>
      </w:r>
      <w:r w:rsidR="007B2AB8">
        <w:rPr>
          <w:sz w:val="28"/>
          <w:szCs w:val="28"/>
        </w:rPr>
        <w:t>У</w:t>
      </w:r>
      <w:r w:rsidR="003B04EB" w:rsidRPr="00AE22A3">
        <w:rPr>
          <w:sz w:val="28"/>
          <w:szCs w:val="28"/>
        </w:rPr>
        <w:t>становить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на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личное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мобильное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устройство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приложение</w:t>
      </w:r>
      <w:r w:rsidR="00AE22A3" w:rsidRPr="00AE22A3">
        <w:rPr>
          <w:sz w:val="28"/>
          <w:szCs w:val="28"/>
        </w:rPr>
        <w:t xml:space="preserve"> </w:t>
      </w:r>
      <w:r>
        <w:rPr>
          <w:sz w:val="28"/>
          <w:szCs w:val="28"/>
        </w:rPr>
        <w:t>«Цифровая платформа МАХ»;</w:t>
      </w:r>
    </w:p>
    <w:p w:rsidR="00A64941" w:rsidRPr="00AE22A3" w:rsidRDefault="0004114D" w:rsidP="00AE22A3">
      <w:pPr>
        <w:pStyle w:val="a5"/>
        <w:tabs>
          <w:tab w:val="left" w:pos="1427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3.1.2 </w:t>
      </w:r>
      <w:r w:rsidR="007B2AB8">
        <w:rPr>
          <w:sz w:val="28"/>
          <w:szCs w:val="28"/>
        </w:rPr>
        <w:t>В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приложении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МАХ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перейти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на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вкладку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профиля,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открыть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вкладку</w:t>
      </w:r>
      <w:r w:rsidR="00AE22A3" w:rsidRPr="00AE22A3">
        <w:rPr>
          <w:spacing w:val="-2"/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«Цифровой</w:t>
      </w:r>
      <w:r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ID»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и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выбрать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сценарий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«Подтвердить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статус</w:t>
      </w:r>
      <w:r w:rsidR="003B04EB" w:rsidRPr="00AE22A3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;</w:t>
      </w:r>
    </w:p>
    <w:p w:rsidR="00AE22A3" w:rsidRPr="00AE22A3" w:rsidRDefault="0004114D" w:rsidP="00AE22A3">
      <w:pPr>
        <w:pStyle w:val="a5"/>
        <w:tabs>
          <w:tab w:val="left" w:pos="1368"/>
        </w:tabs>
        <w:spacing w:line="276" w:lineRule="auto"/>
        <w:ind w:left="0"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3.1.3 </w:t>
      </w:r>
      <w:r w:rsidR="007B2AB8">
        <w:rPr>
          <w:sz w:val="28"/>
          <w:szCs w:val="28"/>
        </w:rPr>
        <w:t>П</w:t>
      </w:r>
      <w:r w:rsidR="003B04EB" w:rsidRPr="00AE22A3">
        <w:rPr>
          <w:sz w:val="28"/>
          <w:szCs w:val="28"/>
        </w:rPr>
        <w:t>родемонстриро</w:t>
      </w:r>
      <w:r>
        <w:rPr>
          <w:sz w:val="28"/>
          <w:szCs w:val="28"/>
        </w:rPr>
        <w:t>вать экран с Цифровым ID (фото и</w:t>
      </w:r>
      <w:r w:rsidR="003B04EB" w:rsidRPr="00AE22A3">
        <w:rPr>
          <w:sz w:val="28"/>
          <w:szCs w:val="28"/>
        </w:rPr>
        <w:t xml:space="preserve"> фото с наложенным QR-кодом) для считывания про</w:t>
      </w:r>
      <w:r>
        <w:rPr>
          <w:sz w:val="28"/>
          <w:szCs w:val="28"/>
        </w:rPr>
        <w:t>веряющим сотрудником учреждения;</w:t>
      </w:r>
    </w:p>
    <w:p w:rsidR="00A64941" w:rsidRPr="00AE22A3" w:rsidRDefault="0004114D" w:rsidP="00AE22A3">
      <w:pPr>
        <w:pStyle w:val="a5"/>
        <w:tabs>
          <w:tab w:val="left" w:pos="1368"/>
        </w:tabs>
        <w:spacing w:line="276" w:lineRule="auto"/>
        <w:ind w:left="0"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3.1.4 </w:t>
      </w:r>
      <w:r w:rsidR="007B2AB8">
        <w:rPr>
          <w:sz w:val="28"/>
          <w:szCs w:val="28"/>
        </w:rPr>
        <w:t>П</w:t>
      </w:r>
      <w:r w:rsidR="003B04EB" w:rsidRPr="00AE22A3">
        <w:rPr>
          <w:sz w:val="28"/>
          <w:szCs w:val="28"/>
        </w:rPr>
        <w:t>осетитель вправе по своему выбору использовать для подтверждения статуса как Сервис, так и документ подтверж</w:t>
      </w:r>
      <w:r w:rsidR="003B04EB" w:rsidRPr="00AE22A3">
        <w:rPr>
          <w:sz w:val="28"/>
          <w:szCs w:val="28"/>
        </w:rPr>
        <w:t>дающий статус на бумажном носителе.</w:t>
      </w:r>
    </w:p>
    <w:p w:rsidR="00A64941" w:rsidRPr="00AE22A3" w:rsidRDefault="00A64941" w:rsidP="00AE22A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:rsidR="00A64941" w:rsidRPr="00AE22A3" w:rsidRDefault="00AE22A3" w:rsidP="00AE22A3">
      <w:pPr>
        <w:pStyle w:val="Heading1"/>
        <w:tabs>
          <w:tab w:val="left" w:pos="1282"/>
        </w:tabs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4. </w:t>
      </w:r>
      <w:r w:rsidR="003B04EB" w:rsidRPr="00AE22A3">
        <w:rPr>
          <w:sz w:val="28"/>
          <w:szCs w:val="28"/>
        </w:rPr>
        <w:t>Порядок</w:t>
      </w:r>
      <w:r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проверки</w:t>
      </w:r>
      <w:r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Цифрового</w:t>
      </w:r>
      <w:r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ID</w:t>
      </w:r>
      <w:r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сотрудниками</w:t>
      </w:r>
      <w:r w:rsidRPr="00AE22A3">
        <w:rPr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учреждения</w:t>
      </w:r>
    </w:p>
    <w:p w:rsidR="00A64941" w:rsidRPr="00AE22A3" w:rsidRDefault="0004114D" w:rsidP="00AE22A3">
      <w:pPr>
        <w:pStyle w:val="a5"/>
        <w:tabs>
          <w:tab w:val="left" w:pos="1197"/>
        </w:tabs>
        <w:spacing w:line="276" w:lineRule="auto"/>
        <w:ind w:left="0" w:right="13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4.1 </w:t>
      </w:r>
      <w:r w:rsidR="003B04EB" w:rsidRPr="00AE22A3">
        <w:rPr>
          <w:sz w:val="28"/>
          <w:szCs w:val="28"/>
        </w:rPr>
        <w:t>Проверка подлинности Цифрового ID осуществляется с использованием мобильного приложения «Госуслуги» и сервиса «Госкан» сотрудником</w:t>
      </w:r>
      <w:r>
        <w:rPr>
          <w:sz w:val="28"/>
          <w:szCs w:val="28"/>
        </w:rPr>
        <w:t>.</w:t>
      </w:r>
    </w:p>
    <w:p w:rsidR="00A64941" w:rsidRPr="00AE22A3" w:rsidRDefault="0004114D" w:rsidP="00AE22A3">
      <w:pPr>
        <w:pStyle w:val="a5"/>
        <w:tabs>
          <w:tab w:val="left" w:pos="1193"/>
        </w:tabs>
        <w:spacing w:line="276" w:lineRule="auto"/>
        <w:ind w:left="0" w:right="136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4.2 </w:t>
      </w:r>
      <w:r w:rsidR="003B04EB" w:rsidRPr="00AE22A3">
        <w:rPr>
          <w:sz w:val="28"/>
          <w:szCs w:val="28"/>
        </w:rPr>
        <w:t>При использовании сервиса «Госкан» лицу, осуществляющему проверку документов, должна быть оформлена машиночитаемая доверенность в личном кабинете организации на Едином портале государственных услуг.</w:t>
      </w:r>
    </w:p>
    <w:p w:rsidR="00A64941" w:rsidRPr="00AE22A3" w:rsidRDefault="0004114D" w:rsidP="00AE22A3">
      <w:pPr>
        <w:pStyle w:val="a5"/>
        <w:tabs>
          <w:tab w:val="left" w:pos="1162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4.3 </w:t>
      </w:r>
      <w:r w:rsidR="003B04EB" w:rsidRPr="00AE22A3">
        <w:rPr>
          <w:sz w:val="28"/>
          <w:szCs w:val="28"/>
        </w:rPr>
        <w:t>Для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проверки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сотруднику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z w:val="28"/>
          <w:szCs w:val="28"/>
        </w:rPr>
        <w:t>учреждения</w:t>
      </w:r>
      <w:r w:rsidR="00AE22A3" w:rsidRPr="00AE22A3">
        <w:rPr>
          <w:sz w:val="28"/>
          <w:szCs w:val="28"/>
        </w:rPr>
        <w:t xml:space="preserve"> </w:t>
      </w:r>
      <w:r w:rsidR="003B04EB" w:rsidRPr="00AE22A3">
        <w:rPr>
          <w:spacing w:val="-2"/>
          <w:sz w:val="28"/>
          <w:szCs w:val="28"/>
        </w:rPr>
        <w:t>необходимо:</w:t>
      </w:r>
    </w:p>
    <w:p w:rsidR="00A64941" w:rsidRPr="00AE22A3" w:rsidRDefault="0004114D" w:rsidP="00AE22A3">
      <w:pPr>
        <w:pStyle w:val="a5"/>
        <w:tabs>
          <w:tab w:val="left" w:pos="1380"/>
        </w:tabs>
        <w:spacing w:line="276" w:lineRule="auto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4.3.1 </w:t>
      </w:r>
      <w:r w:rsidR="007B2AB8">
        <w:rPr>
          <w:sz w:val="28"/>
          <w:szCs w:val="28"/>
        </w:rPr>
        <w:t>О</w:t>
      </w:r>
      <w:r w:rsidR="003B04EB" w:rsidRPr="00AE22A3">
        <w:rPr>
          <w:sz w:val="28"/>
          <w:szCs w:val="28"/>
        </w:rPr>
        <w:t>ткрыть прилож</w:t>
      </w:r>
      <w:r w:rsidR="003B04EB" w:rsidRPr="00AE22A3">
        <w:rPr>
          <w:sz w:val="28"/>
          <w:szCs w:val="28"/>
        </w:rPr>
        <w:t>ение «Госуслуги» и нажать кнопку «Госкан» в правом верхнем углу.</w:t>
      </w:r>
    </w:p>
    <w:p w:rsidR="00A64941" w:rsidRPr="00AE22A3" w:rsidRDefault="0004114D" w:rsidP="00AE22A3">
      <w:pPr>
        <w:pStyle w:val="a5"/>
        <w:tabs>
          <w:tab w:val="left" w:pos="1404"/>
        </w:tabs>
        <w:spacing w:line="276" w:lineRule="auto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4.3.2 </w:t>
      </w:r>
      <w:r w:rsidR="007B2AB8">
        <w:rPr>
          <w:sz w:val="28"/>
          <w:szCs w:val="28"/>
        </w:rPr>
        <w:t>О</w:t>
      </w:r>
      <w:r w:rsidR="003B04EB" w:rsidRPr="00AE22A3">
        <w:rPr>
          <w:sz w:val="28"/>
          <w:szCs w:val="28"/>
        </w:rPr>
        <w:t xml:space="preserve">тсканировать Цифровой ID посетителя (фото </w:t>
      </w:r>
      <w:r>
        <w:rPr>
          <w:sz w:val="28"/>
          <w:szCs w:val="28"/>
        </w:rPr>
        <w:t>и</w:t>
      </w:r>
      <w:r w:rsidR="003B04EB" w:rsidRPr="00AE22A3">
        <w:rPr>
          <w:sz w:val="28"/>
          <w:szCs w:val="28"/>
        </w:rPr>
        <w:t xml:space="preserve"> фото с наложенным </w:t>
      </w:r>
      <w:r w:rsidR="003B04EB" w:rsidRPr="00AE22A3">
        <w:rPr>
          <w:spacing w:val="-2"/>
          <w:sz w:val="28"/>
          <w:szCs w:val="28"/>
        </w:rPr>
        <w:t>QR-кодом).</w:t>
      </w:r>
    </w:p>
    <w:p w:rsidR="00A64941" w:rsidRPr="00AE22A3" w:rsidRDefault="0004114D" w:rsidP="00AE22A3">
      <w:pPr>
        <w:pStyle w:val="a5"/>
        <w:tabs>
          <w:tab w:val="left" w:pos="1431"/>
        </w:tabs>
        <w:spacing w:line="276" w:lineRule="auto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4.3.3 </w:t>
      </w:r>
      <w:r w:rsidR="007B2AB8">
        <w:rPr>
          <w:sz w:val="28"/>
          <w:szCs w:val="28"/>
        </w:rPr>
        <w:t>У</w:t>
      </w:r>
      <w:r w:rsidR="003B04EB" w:rsidRPr="00AE22A3">
        <w:rPr>
          <w:sz w:val="28"/>
          <w:szCs w:val="28"/>
        </w:rPr>
        <w:t>бедиться, что на экране отобразился успешный статус проверки с указанием на подтверждение льготного статуса.</w:t>
      </w:r>
    </w:p>
    <w:p w:rsidR="00A64941" w:rsidRPr="00AE22A3" w:rsidRDefault="0004114D" w:rsidP="00AE22A3">
      <w:pPr>
        <w:pStyle w:val="a5"/>
        <w:tabs>
          <w:tab w:val="left" w:pos="1339"/>
        </w:tabs>
        <w:spacing w:line="276" w:lineRule="auto"/>
        <w:ind w:left="0" w:right="13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4.4 </w:t>
      </w:r>
      <w:r w:rsidR="003B04EB" w:rsidRPr="00AE22A3">
        <w:rPr>
          <w:sz w:val="28"/>
          <w:szCs w:val="28"/>
        </w:rPr>
        <w:t>При усп</w:t>
      </w:r>
      <w:r w:rsidR="003B04EB" w:rsidRPr="00AE22A3">
        <w:rPr>
          <w:sz w:val="28"/>
          <w:szCs w:val="28"/>
        </w:rPr>
        <w:t>ешной проверке сотрудник учреждения обязан принять подтвержденный статус как надлежащее доказательство.</w:t>
      </w:r>
    </w:p>
    <w:p w:rsidR="00A64941" w:rsidRPr="00AE22A3" w:rsidRDefault="003B04EB" w:rsidP="00AE22A3">
      <w:pPr>
        <w:pStyle w:val="a5"/>
        <w:tabs>
          <w:tab w:val="left" w:pos="1176"/>
        </w:tabs>
        <w:spacing w:line="276" w:lineRule="auto"/>
        <w:ind w:left="0" w:right="138" w:firstLine="709"/>
        <w:jc w:val="both"/>
        <w:rPr>
          <w:sz w:val="28"/>
          <w:szCs w:val="28"/>
        </w:rPr>
      </w:pPr>
      <w:r w:rsidRPr="00AE22A3">
        <w:rPr>
          <w:sz w:val="28"/>
          <w:szCs w:val="28"/>
        </w:rPr>
        <w:t xml:space="preserve">В случае если проверка не пройдена (отображается ошибка или статус не подтвержден), сотрудник вправе запросить у посетителя документ на бумажном </w:t>
      </w:r>
      <w:r w:rsidRPr="00AE22A3">
        <w:rPr>
          <w:spacing w:val="-2"/>
          <w:sz w:val="28"/>
          <w:szCs w:val="28"/>
        </w:rPr>
        <w:t>носителе.</w:t>
      </w:r>
    </w:p>
    <w:p w:rsidR="00A64941" w:rsidRDefault="00A64941">
      <w:pPr>
        <w:pStyle w:val="a3"/>
        <w:spacing w:before="8"/>
        <w:ind w:left="0"/>
      </w:pPr>
    </w:p>
    <w:p w:rsidR="00A64941" w:rsidRDefault="00AE22A3" w:rsidP="00AE22A3">
      <w:pPr>
        <w:pStyle w:val="Heading1"/>
        <w:tabs>
          <w:tab w:val="left" w:pos="284"/>
        </w:tabs>
        <w:spacing w:line="276" w:lineRule="auto"/>
        <w:ind w:left="0" w:firstLine="0"/>
        <w:jc w:val="center"/>
      </w:pPr>
      <w:r>
        <w:t>5. </w:t>
      </w:r>
      <w:r w:rsidR="003B04EB">
        <w:t>Права</w:t>
      </w:r>
      <w:r>
        <w:t xml:space="preserve"> </w:t>
      </w:r>
      <w:r w:rsidR="003B04EB">
        <w:t>и</w:t>
      </w:r>
      <w:r>
        <w:t xml:space="preserve"> </w:t>
      </w:r>
      <w:r w:rsidR="003B04EB">
        <w:t>обязанности</w:t>
      </w:r>
      <w:r>
        <w:t xml:space="preserve"> </w:t>
      </w:r>
      <w:r w:rsidR="003B04EB">
        <w:rPr>
          <w:spacing w:val="-2"/>
        </w:rPr>
        <w:t>сторон</w:t>
      </w:r>
    </w:p>
    <w:p w:rsidR="00A64941" w:rsidRDefault="0004114D" w:rsidP="00AE22A3">
      <w:pPr>
        <w:pStyle w:val="a5"/>
        <w:tabs>
          <w:tab w:val="left" w:pos="1162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5.1 </w:t>
      </w:r>
      <w:r w:rsidR="003B04EB">
        <w:rPr>
          <w:sz w:val="26"/>
        </w:rPr>
        <w:t>Учреждение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обязано:</w:t>
      </w:r>
    </w:p>
    <w:p w:rsidR="00A64941" w:rsidRDefault="0004114D" w:rsidP="00AE22A3">
      <w:pPr>
        <w:pStyle w:val="a5"/>
        <w:tabs>
          <w:tab w:val="left" w:pos="995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5.1.1 О</w:t>
      </w:r>
      <w:r w:rsidR="003B04EB">
        <w:rPr>
          <w:sz w:val="26"/>
        </w:rPr>
        <w:t>беспечить</w:t>
      </w:r>
      <w:r w:rsidR="00AE22A3">
        <w:rPr>
          <w:sz w:val="26"/>
        </w:rPr>
        <w:t xml:space="preserve"> </w:t>
      </w:r>
      <w:r w:rsidR="003B04EB">
        <w:rPr>
          <w:sz w:val="26"/>
        </w:rPr>
        <w:t>информирование</w:t>
      </w:r>
      <w:r w:rsidR="00AE22A3">
        <w:rPr>
          <w:sz w:val="26"/>
        </w:rPr>
        <w:t xml:space="preserve"> </w:t>
      </w:r>
      <w:r w:rsidR="003B04EB">
        <w:rPr>
          <w:sz w:val="26"/>
        </w:rPr>
        <w:t>посетителей</w:t>
      </w:r>
      <w:r w:rsidR="00AE22A3">
        <w:rPr>
          <w:sz w:val="26"/>
        </w:rPr>
        <w:t xml:space="preserve"> </w:t>
      </w:r>
      <w:r w:rsidR="003B04EB">
        <w:rPr>
          <w:sz w:val="26"/>
        </w:rPr>
        <w:t>и</w:t>
      </w:r>
      <w:r w:rsidR="00AE22A3">
        <w:rPr>
          <w:sz w:val="26"/>
        </w:rPr>
        <w:t xml:space="preserve"> </w:t>
      </w:r>
      <w:r w:rsidR="003B04EB">
        <w:rPr>
          <w:sz w:val="26"/>
        </w:rPr>
        <w:t>сотрудников</w:t>
      </w:r>
      <w:r w:rsidR="00AE22A3">
        <w:rPr>
          <w:sz w:val="26"/>
        </w:rPr>
        <w:t xml:space="preserve"> </w:t>
      </w:r>
      <w:r w:rsidR="003B04EB">
        <w:rPr>
          <w:sz w:val="26"/>
        </w:rPr>
        <w:t>о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возможности</w:t>
      </w:r>
      <w:r w:rsidR="00AE22A3">
        <w:rPr>
          <w:spacing w:val="-2"/>
          <w:sz w:val="26"/>
        </w:rPr>
        <w:t xml:space="preserve"> </w:t>
      </w:r>
      <w:r w:rsidR="003B04EB">
        <w:rPr>
          <w:spacing w:val="-2"/>
          <w:sz w:val="26"/>
        </w:rPr>
        <w:t>использования</w:t>
      </w:r>
      <w:r w:rsidR="00AE22A3">
        <w:rPr>
          <w:spacing w:val="-2"/>
          <w:sz w:val="26"/>
        </w:rPr>
        <w:t xml:space="preserve"> </w:t>
      </w:r>
      <w:r w:rsidR="003B04EB">
        <w:rPr>
          <w:spacing w:val="-2"/>
          <w:sz w:val="26"/>
        </w:rPr>
        <w:t>сервиса.</w:t>
      </w:r>
    </w:p>
    <w:p w:rsidR="00A64941" w:rsidRDefault="0004114D" w:rsidP="00AE22A3">
      <w:pPr>
        <w:pStyle w:val="a5"/>
        <w:tabs>
          <w:tab w:val="left" w:pos="995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5.1.2</w:t>
      </w:r>
      <w:r w:rsidR="00AE22A3">
        <w:rPr>
          <w:sz w:val="26"/>
        </w:rPr>
        <w:t> </w:t>
      </w:r>
      <w:r>
        <w:rPr>
          <w:sz w:val="26"/>
        </w:rPr>
        <w:t>О</w:t>
      </w:r>
      <w:r w:rsidR="003B04EB">
        <w:rPr>
          <w:sz w:val="26"/>
        </w:rPr>
        <w:t>беспечить</w:t>
      </w:r>
      <w:r w:rsidR="00AE22A3">
        <w:rPr>
          <w:sz w:val="26"/>
        </w:rPr>
        <w:t xml:space="preserve"> </w:t>
      </w:r>
      <w:r w:rsidR="003B04EB">
        <w:rPr>
          <w:sz w:val="26"/>
        </w:rPr>
        <w:t>обучение</w:t>
      </w:r>
      <w:r w:rsidR="00AE22A3">
        <w:rPr>
          <w:sz w:val="26"/>
        </w:rPr>
        <w:t xml:space="preserve"> </w:t>
      </w:r>
      <w:r w:rsidR="003B04EB">
        <w:rPr>
          <w:sz w:val="26"/>
        </w:rPr>
        <w:t>сотрудников,</w:t>
      </w:r>
      <w:r w:rsidR="00AE22A3">
        <w:rPr>
          <w:sz w:val="26"/>
        </w:rPr>
        <w:t xml:space="preserve"> </w:t>
      </w:r>
      <w:r w:rsidR="003B04EB">
        <w:rPr>
          <w:sz w:val="26"/>
        </w:rPr>
        <w:t>указанных</w:t>
      </w:r>
      <w:r w:rsidR="00AE22A3">
        <w:rPr>
          <w:sz w:val="26"/>
        </w:rPr>
        <w:t xml:space="preserve"> </w:t>
      </w:r>
      <w:r w:rsidR="003B04EB">
        <w:rPr>
          <w:sz w:val="26"/>
        </w:rPr>
        <w:t>в</w:t>
      </w:r>
      <w:r w:rsidR="00AE22A3">
        <w:rPr>
          <w:sz w:val="26"/>
        </w:rPr>
        <w:t xml:space="preserve"> </w:t>
      </w:r>
      <w:r w:rsidR="003B04EB">
        <w:rPr>
          <w:sz w:val="26"/>
        </w:rPr>
        <w:t>п.1.4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настоящего</w:t>
      </w:r>
      <w:r w:rsidR="00AE22A3">
        <w:rPr>
          <w:spacing w:val="-2"/>
          <w:sz w:val="26"/>
        </w:rPr>
        <w:t xml:space="preserve"> </w:t>
      </w:r>
      <w:r w:rsidR="003B04EB">
        <w:rPr>
          <w:sz w:val="26"/>
        </w:rPr>
        <w:t>положения,</w:t>
      </w:r>
      <w:r w:rsidR="00AE22A3">
        <w:rPr>
          <w:sz w:val="26"/>
        </w:rPr>
        <w:t xml:space="preserve"> </w:t>
      </w:r>
      <w:r w:rsidR="003B04EB">
        <w:rPr>
          <w:sz w:val="26"/>
        </w:rPr>
        <w:t>порядку</w:t>
      </w:r>
      <w:r w:rsidR="00AE22A3">
        <w:rPr>
          <w:sz w:val="26"/>
        </w:rPr>
        <w:t xml:space="preserve"> </w:t>
      </w:r>
      <w:r w:rsidR="003B04EB">
        <w:rPr>
          <w:sz w:val="26"/>
        </w:rPr>
        <w:t>проверки</w:t>
      </w:r>
      <w:r w:rsidR="00AE22A3">
        <w:rPr>
          <w:sz w:val="26"/>
        </w:rPr>
        <w:t xml:space="preserve"> </w:t>
      </w:r>
      <w:r w:rsidR="003B04EB">
        <w:rPr>
          <w:sz w:val="26"/>
        </w:rPr>
        <w:t>цифрового</w:t>
      </w:r>
      <w:r w:rsidR="00AE22A3">
        <w:rPr>
          <w:sz w:val="26"/>
        </w:rPr>
        <w:t xml:space="preserve"> </w:t>
      </w:r>
      <w:r w:rsidR="003B04EB">
        <w:rPr>
          <w:spacing w:val="-5"/>
          <w:sz w:val="26"/>
        </w:rPr>
        <w:t>id.</w:t>
      </w:r>
    </w:p>
    <w:p w:rsidR="00A64941" w:rsidRDefault="0004114D" w:rsidP="00AE22A3">
      <w:pPr>
        <w:pStyle w:val="a5"/>
        <w:tabs>
          <w:tab w:val="left" w:pos="995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5.1.3</w:t>
      </w:r>
      <w:r w:rsidR="00AE22A3">
        <w:rPr>
          <w:sz w:val="26"/>
        </w:rPr>
        <w:t> </w:t>
      </w:r>
      <w:r>
        <w:rPr>
          <w:sz w:val="26"/>
        </w:rPr>
        <w:t>Н</w:t>
      </w:r>
      <w:r w:rsidR="003B04EB">
        <w:rPr>
          <w:sz w:val="26"/>
        </w:rPr>
        <w:t>е</w:t>
      </w:r>
      <w:r w:rsidR="00AE22A3">
        <w:rPr>
          <w:sz w:val="26"/>
        </w:rPr>
        <w:t xml:space="preserve"> </w:t>
      </w:r>
      <w:r w:rsidR="003B04EB">
        <w:rPr>
          <w:sz w:val="26"/>
        </w:rPr>
        <w:t>создавать</w:t>
      </w:r>
      <w:r w:rsidR="00AE22A3">
        <w:rPr>
          <w:sz w:val="26"/>
        </w:rPr>
        <w:t xml:space="preserve"> </w:t>
      </w:r>
      <w:r w:rsidR="003B04EB">
        <w:rPr>
          <w:sz w:val="26"/>
        </w:rPr>
        <w:t>препятствий</w:t>
      </w:r>
      <w:r w:rsidR="00AE22A3">
        <w:rPr>
          <w:sz w:val="26"/>
        </w:rPr>
        <w:t xml:space="preserve"> </w:t>
      </w:r>
      <w:r w:rsidR="003B04EB">
        <w:rPr>
          <w:sz w:val="26"/>
        </w:rPr>
        <w:t>для</w:t>
      </w:r>
      <w:r w:rsidR="00AE22A3">
        <w:rPr>
          <w:sz w:val="26"/>
        </w:rPr>
        <w:t xml:space="preserve"> </w:t>
      </w:r>
      <w:r w:rsidR="003B04EB">
        <w:rPr>
          <w:sz w:val="26"/>
        </w:rPr>
        <w:t>использования</w:t>
      </w:r>
      <w:r w:rsidR="00AE22A3">
        <w:rPr>
          <w:sz w:val="26"/>
        </w:rPr>
        <w:t xml:space="preserve"> </w:t>
      </w:r>
      <w:r w:rsidR="003B04EB">
        <w:rPr>
          <w:sz w:val="26"/>
        </w:rPr>
        <w:t>посетителями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сервиса.</w:t>
      </w:r>
    </w:p>
    <w:p w:rsidR="00A64941" w:rsidRDefault="007A0565" w:rsidP="00AE22A3">
      <w:pPr>
        <w:pStyle w:val="a5"/>
        <w:tabs>
          <w:tab w:val="left" w:pos="1162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5.2 </w:t>
      </w:r>
      <w:r w:rsidR="003B04EB">
        <w:rPr>
          <w:sz w:val="26"/>
        </w:rPr>
        <w:t>Сотрудники</w:t>
      </w:r>
      <w:r w:rsidR="00AE22A3">
        <w:rPr>
          <w:sz w:val="26"/>
        </w:rPr>
        <w:t xml:space="preserve"> </w:t>
      </w:r>
      <w:r w:rsidR="003B04EB">
        <w:rPr>
          <w:sz w:val="26"/>
        </w:rPr>
        <w:t>учреждения,</w:t>
      </w:r>
      <w:r w:rsidR="00AE22A3">
        <w:rPr>
          <w:sz w:val="26"/>
        </w:rPr>
        <w:t xml:space="preserve"> </w:t>
      </w:r>
      <w:r w:rsidR="003B04EB">
        <w:rPr>
          <w:sz w:val="26"/>
        </w:rPr>
        <w:t>указанные</w:t>
      </w:r>
      <w:r w:rsidR="00AE22A3">
        <w:rPr>
          <w:sz w:val="26"/>
        </w:rPr>
        <w:t xml:space="preserve"> </w:t>
      </w:r>
      <w:r w:rsidR="003B04EB">
        <w:rPr>
          <w:sz w:val="26"/>
        </w:rPr>
        <w:t>в</w:t>
      </w:r>
      <w:r w:rsidR="00AE22A3">
        <w:rPr>
          <w:sz w:val="26"/>
        </w:rPr>
        <w:t xml:space="preserve"> </w:t>
      </w:r>
      <w:r w:rsidR="003B04EB">
        <w:rPr>
          <w:sz w:val="26"/>
        </w:rPr>
        <w:t>п.1.4,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обязаны:</w:t>
      </w:r>
    </w:p>
    <w:p w:rsidR="00A64941" w:rsidRDefault="007A0565" w:rsidP="00AE22A3">
      <w:pPr>
        <w:pStyle w:val="a5"/>
        <w:tabs>
          <w:tab w:val="left" w:pos="995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5.2.1</w:t>
      </w:r>
      <w:r w:rsidR="00AE22A3">
        <w:rPr>
          <w:sz w:val="26"/>
        </w:rPr>
        <w:t> </w:t>
      </w:r>
      <w:r>
        <w:rPr>
          <w:sz w:val="26"/>
        </w:rPr>
        <w:t>П</w:t>
      </w:r>
      <w:r w:rsidR="003B04EB">
        <w:rPr>
          <w:sz w:val="26"/>
        </w:rPr>
        <w:t>ринимать</w:t>
      </w:r>
      <w:r w:rsidR="00AE22A3">
        <w:rPr>
          <w:sz w:val="26"/>
        </w:rPr>
        <w:t xml:space="preserve"> </w:t>
      </w:r>
      <w:r w:rsidR="003B04EB">
        <w:rPr>
          <w:sz w:val="26"/>
        </w:rPr>
        <w:t>цифровой</w:t>
      </w:r>
      <w:r w:rsidR="00AE22A3">
        <w:rPr>
          <w:sz w:val="26"/>
        </w:rPr>
        <w:t xml:space="preserve"> </w:t>
      </w:r>
      <w:r w:rsidR="003B04EB">
        <w:rPr>
          <w:sz w:val="26"/>
        </w:rPr>
        <w:t>id</w:t>
      </w:r>
      <w:r w:rsidR="00AE22A3">
        <w:rPr>
          <w:sz w:val="26"/>
        </w:rPr>
        <w:t xml:space="preserve"> </w:t>
      </w:r>
      <w:r w:rsidR="003B04EB">
        <w:rPr>
          <w:sz w:val="26"/>
        </w:rPr>
        <w:t>в</w:t>
      </w:r>
      <w:r w:rsidR="00AE22A3">
        <w:rPr>
          <w:sz w:val="26"/>
        </w:rPr>
        <w:t xml:space="preserve"> </w:t>
      </w:r>
      <w:r w:rsidR="003B04EB">
        <w:rPr>
          <w:sz w:val="26"/>
        </w:rPr>
        <w:t>качестве</w:t>
      </w:r>
      <w:r w:rsidR="00AE22A3">
        <w:rPr>
          <w:sz w:val="26"/>
        </w:rPr>
        <w:t xml:space="preserve"> </w:t>
      </w:r>
      <w:r w:rsidR="003B04EB">
        <w:rPr>
          <w:sz w:val="26"/>
        </w:rPr>
        <w:t>документа,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подтверждающего</w:t>
      </w:r>
      <w:r w:rsidR="00AE22A3">
        <w:rPr>
          <w:spacing w:val="-2"/>
          <w:sz w:val="26"/>
        </w:rPr>
        <w:t xml:space="preserve"> </w:t>
      </w:r>
      <w:r w:rsidR="003B04EB">
        <w:rPr>
          <w:sz w:val="26"/>
        </w:rPr>
        <w:t>льготный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статус.</w:t>
      </w:r>
    </w:p>
    <w:p w:rsidR="00A64941" w:rsidRDefault="007A0565" w:rsidP="00AE22A3">
      <w:pPr>
        <w:pStyle w:val="a5"/>
        <w:tabs>
          <w:tab w:val="left" w:pos="995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5.2.2 С</w:t>
      </w:r>
      <w:r w:rsidR="003B04EB">
        <w:rPr>
          <w:sz w:val="26"/>
        </w:rPr>
        <w:t>облюдать</w:t>
      </w:r>
      <w:r w:rsidR="00AE22A3">
        <w:rPr>
          <w:sz w:val="26"/>
        </w:rPr>
        <w:t xml:space="preserve"> </w:t>
      </w:r>
      <w:r w:rsidR="003B04EB">
        <w:rPr>
          <w:sz w:val="26"/>
        </w:rPr>
        <w:t>установленный</w:t>
      </w:r>
      <w:r w:rsidR="00AE22A3">
        <w:rPr>
          <w:sz w:val="26"/>
        </w:rPr>
        <w:t xml:space="preserve"> </w:t>
      </w:r>
      <w:r w:rsidR="003B04EB">
        <w:rPr>
          <w:sz w:val="26"/>
        </w:rPr>
        <w:t>порядок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проверки.</w:t>
      </w:r>
    </w:p>
    <w:p w:rsidR="00A64941" w:rsidRDefault="007A0565" w:rsidP="00AE22A3">
      <w:pPr>
        <w:pStyle w:val="a5"/>
        <w:tabs>
          <w:tab w:val="left" w:pos="995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5.2.3 Н</w:t>
      </w:r>
      <w:r w:rsidR="003B04EB">
        <w:rPr>
          <w:sz w:val="26"/>
        </w:rPr>
        <w:t>е</w:t>
      </w:r>
      <w:r w:rsidR="00AE22A3">
        <w:rPr>
          <w:sz w:val="26"/>
        </w:rPr>
        <w:t xml:space="preserve"> </w:t>
      </w:r>
      <w:r w:rsidR="003B04EB">
        <w:rPr>
          <w:sz w:val="26"/>
        </w:rPr>
        <w:t>разглашать</w:t>
      </w:r>
      <w:r w:rsidR="00AE22A3">
        <w:rPr>
          <w:sz w:val="26"/>
        </w:rPr>
        <w:t xml:space="preserve"> </w:t>
      </w:r>
      <w:r w:rsidR="003B04EB">
        <w:rPr>
          <w:sz w:val="26"/>
        </w:rPr>
        <w:t>информацию</w:t>
      </w:r>
      <w:r w:rsidR="00AE22A3">
        <w:rPr>
          <w:sz w:val="26"/>
        </w:rPr>
        <w:t xml:space="preserve"> </w:t>
      </w:r>
      <w:r w:rsidR="003B04EB">
        <w:rPr>
          <w:sz w:val="26"/>
        </w:rPr>
        <w:t>о</w:t>
      </w:r>
      <w:r w:rsidR="00AE22A3">
        <w:rPr>
          <w:sz w:val="26"/>
        </w:rPr>
        <w:t xml:space="preserve"> </w:t>
      </w:r>
      <w:r w:rsidR="003B04EB">
        <w:rPr>
          <w:sz w:val="26"/>
        </w:rPr>
        <w:t>ходе</w:t>
      </w:r>
      <w:r w:rsidR="00AE22A3">
        <w:rPr>
          <w:sz w:val="26"/>
        </w:rPr>
        <w:t xml:space="preserve"> </w:t>
      </w:r>
      <w:r w:rsidR="003B04EB">
        <w:rPr>
          <w:sz w:val="26"/>
        </w:rPr>
        <w:t>и</w:t>
      </w:r>
      <w:r w:rsidR="00AE22A3">
        <w:rPr>
          <w:sz w:val="26"/>
        </w:rPr>
        <w:t xml:space="preserve"> </w:t>
      </w:r>
      <w:r w:rsidR="003B04EB">
        <w:rPr>
          <w:sz w:val="26"/>
        </w:rPr>
        <w:t>результатах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проверки.</w:t>
      </w:r>
    </w:p>
    <w:p w:rsidR="00A64941" w:rsidRDefault="007A0565" w:rsidP="00AE22A3">
      <w:pPr>
        <w:pStyle w:val="a5"/>
        <w:tabs>
          <w:tab w:val="left" w:pos="1162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5.3 </w:t>
      </w:r>
      <w:r w:rsidR="00AE22A3">
        <w:rPr>
          <w:sz w:val="26"/>
        </w:rPr>
        <w:t>П</w:t>
      </w:r>
      <w:r w:rsidR="003B04EB">
        <w:rPr>
          <w:sz w:val="26"/>
        </w:rPr>
        <w:t>осетитель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в</w:t>
      </w:r>
      <w:r w:rsidR="00AE22A3">
        <w:rPr>
          <w:spacing w:val="-2"/>
          <w:sz w:val="26"/>
        </w:rPr>
        <w:t xml:space="preserve"> </w:t>
      </w:r>
      <w:r w:rsidR="003B04EB">
        <w:rPr>
          <w:spacing w:val="-2"/>
          <w:sz w:val="26"/>
        </w:rPr>
        <w:t>праве:</w:t>
      </w:r>
    </w:p>
    <w:p w:rsidR="00A64941" w:rsidRDefault="007A0565" w:rsidP="00AE22A3">
      <w:pPr>
        <w:pStyle w:val="a5"/>
        <w:tabs>
          <w:tab w:val="left" w:pos="721"/>
        </w:tabs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5.3.1</w:t>
      </w:r>
      <w:r w:rsidR="00AE22A3">
        <w:rPr>
          <w:sz w:val="26"/>
        </w:rPr>
        <w:t> </w:t>
      </w:r>
      <w:r>
        <w:rPr>
          <w:sz w:val="26"/>
        </w:rPr>
        <w:t>И</w:t>
      </w:r>
      <w:r w:rsidR="003B04EB">
        <w:rPr>
          <w:sz w:val="26"/>
        </w:rPr>
        <w:t>спользовать</w:t>
      </w:r>
      <w:r w:rsidR="00AE22A3">
        <w:rPr>
          <w:sz w:val="26"/>
        </w:rPr>
        <w:t xml:space="preserve"> </w:t>
      </w:r>
      <w:r w:rsidR="003B04EB">
        <w:rPr>
          <w:sz w:val="26"/>
        </w:rPr>
        <w:t>Сервис</w:t>
      </w:r>
      <w:r w:rsidR="00AE22A3">
        <w:rPr>
          <w:sz w:val="26"/>
        </w:rPr>
        <w:t xml:space="preserve"> </w:t>
      </w:r>
      <w:r w:rsidR="003B04EB">
        <w:rPr>
          <w:sz w:val="26"/>
        </w:rPr>
        <w:t>для</w:t>
      </w:r>
      <w:r w:rsidR="00AE22A3">
        <w:rPr>
          <w:sz w:val="26"/>
        </w:rPr>
        <w:t xml:space="preserve"> </w:t>
      </w:r>
      <w:r w:rsidR="003B04EB">
        <w:rPr>
          <w:sz w:val="26"/>
        </w:rPr>
        <w:t>подтверждения</w:t>
      </w:r>
      <w:r w:rsidR="00AE22A3">
        <w:rPr>
          <w:sz w:val="26"/>
        </w:rPr>
        <w:t xml:space="preserve"> </w:t>
      </w:r>
      <w:r w:rsidR="003B04EB">
        <w:rPr>
          <w:sz w:val="26"/>
        </w:rPr>
        <w:t>своего</w:t>
      </w:r>
      <w:r w:rsidR="00AE22A3">
        <w:rPr>
          <w:sz w:val="26"/>
        </w:rPr>
        <w:t xml:space="preserve"> </w:t>
      </w:r>
      <w:r w:rsidR="003B04EB">
        <w:rPr>
          <w:spacing w:val="-2"/>
          <w:sz w:val="26"/>
        </w:rPr>
        <w:t>статуса.</w:t>
      </w:r>
    </w:p>
    <w:p w:rsidR="00A64941" w:rsidRDefault="007A0565" w:rsidP="00AE22A3">
      <w:pPr>
        <w:pStyle w:val="a5"/>
        <w:tabs>
          <w:tab w:val="left" w:pos="721"/>
        </w:tabs>
        <w:spacing w:line="276" w:lineRule="auto"/>
        <w:ind w:left="0" w:right="139" w:firstLine="709"/>
        <w:jc w:val="both"/>
        <w:rPr>
          <w:sz w:val="26"/>
        </w:rPr>
      </w:pPr>
      <w:r>
        <w:rPr>
          <w:sz w:val="26"/>
        </w:rPr>
        <w:t>5.3.2</w:t>
      </w:r>
      <w:r w:rsidR="00AE22A3">
        <w:rPr>
          <w:sz w:val="26"/>
        </w:rPr>
        <w:t> </w:t>
      </w:r>
      <w:r w:rsidR="007B2AB8">
        <w:rPr>
          <w:sz w:val="26"/>
        </w:rPr>
        <w:t>О</w:t>
      </w:r>
      <w:r w:rsidR="003B04EB">
        <w:rPr>
          <w:sz w:val="26"/>
        </w:rPr>
        <w:t>тказаться</w:t>
      </w:r>
      <w:r w:rsidR="00AE22A3">
        <w:rPr>
          <w:sz w:val="26"/>
        </w:rPr>
        <w:t xml:space="preserve"> </w:t>
      </w:r>
      <w:r w:rsidR="003B04EB">
        <w:rPr>
          <w:sz w:val="26"/>
        </w:rPr>
        <w:t>от</w:t>
      </w:r>
      <w:r w:rsidR="00AE22A3">
        <w:rPr>
          <w:sz w:val="26"/>
        </w:rPr>
        <w:t xml:space="preserve"> </w:t>
      </w:r>
      <w:r w:rsidR="003B04EB">
        <w:rPr>
          <w:sz w:val="26"/>
        </w:rPr>
        <w:t>использования</w:t>
      </w:r>
      <w:r w:rsidR="00AE22A3">
        <w:rPr>
          <w:sz w:val="26"/>
        </w:rPr>
        <w:t xml:space="preserve"> </w:t>
      </w:r>
      <w:r w:rsidR="003B04EB">
        <w:rPr>
          <w:sz w:val="26"/>
        </w:rPr>
        <w:t>Сервиса</w:t>
      </w:r>
      <w:r w:rsidR="00AE22A3">
        <w:rPr>
          <w:sz w:val="26"/>
        </w:rPr>
        <w:t xml:space="preserve"> </w:t>
      </w:r>
      <w:r w:rsidR="003B04EB">
        <w:rPr>
          <w:sz w:val="26"/>
        </w:rPr>
        <w:t>и</w:t>
      </w:r>
      <w:r w:rsidR="00AE22A3">
        <w:rPr>
          <w:sz w:val="26"/>
        </w:rPr>
        <w:t xml:space="preserve"> </w:t>
      </w:r>
      <w:r w:rsidR="003B04EB">
        <w:rPr>
          <w:sz w:val="26"/>
        </w:rPr>
        <w:t>подтверждать</w:t>
      </w:r>
      <w:r w:rsidR="00AE22A3">
        <w:rPr>
          <w:sz w:val="26"/>
        </w:rPr>
        <w:t xml:space="preserve"> </w:t>
      </w:r>
      <w:r w:rsidR="003B04EB">
        <w:rPr>
          <w:sz w:val="26"/>
        </w:rPr>
        <w:t>статус</w:t>
      </w:r>
      <w:r w:rsidR="00AE22A3">
        <w:rPr>
          <w:sz w:val="26"/>
        </w:rPr>
        <w:t xml:space="preserve"> </w:t>
      </w:r>
      <w:r w:rsidR="003B04EB">
        <w:rPr>
          <w:sz w:val="26"/>
        </w:rPr>
        <w:t>документов</w:t>
      </w:r>
      <w:r w:rsidR="00AE22A3">
        <w:rPr>
          <w:sz w:val="26"/>
        </w:rPr>
        <w:t xml:space="preserve"> </w:t>
      </w:r>
      <w:r w:rsidR="003B04EB">
        <w:rPr>
          <w:sz w:val="26"/>
        </w:rPr>
        <w:t>на бумажном носителе.</w:t>
      </w:r>
    </w:p>
    <w:p w:rsidR="00A64941" w:rsidRDefault="00A64941" w:rsidP="00AE22A3">
      <w:pPr>
        <w:pStyle w:val="a3"/>
        <w:spacing w:line="276" w:lineRule="auto"/>
        <w:ind w:left="0" w:firstLine="709"/>
        <w:jc w:val="both"/>
      </w:pPr>
    </w:p>
    <w:p w:rsidR="00A64941" w:rsidRDefault="00AE22A3" w:rsidP="00AE22A3">
      <w:pPr>
        <w:pStyle w:val="Heading1"/>
        <w:tabs>
          <w:tab w:val="left" w:pos="4158"/>
        </w:tabs>
        <w:spacing w:line="276" w:lineRule="auto"/>
        <w:ind w:left="0" w:firstLine="0"/>
        <w:jc w:val="center"/>
      </w:pPr>
      <w:r>
        <w:rPr>
          <w:spacing w:val="-2"/>
        </w:rPr>
        <w:t>6. </w:t>
      </w:r>
      <w:r w:rsidR="003B04EB">
        <w:rPr>
          <w:spacing w:val="-2"/>
        </w:rPr>
        <w:t>Заключение</w:t>
      </w:r>
    </w:p>
    <w:p w:rsidR="00A64941" w:rsidRDefault="007A0565" w:rsidP="00AE22A3">
      <w:pPr>
        <w:pStyle w:val="a5"/>
        <w:tabs>
          <w:tab w:val="left" w:pos="1293"/>
        </w:tabs>
        <w:spacing w:line="276" w:lineRule="auto"/>
        <w:ind w:left="0" w:right="137" w:firstLine="709"/>
        <w:jc w:val="both"/>
      </w:pPr>
      <w:r>
        <w:rPr>
          <w:sz w:val="26"/>
        </w:rPr>
        <w:t>6.1 </w:t>
      </w:r>
      <w:r w:rsidR="003B04EB">
        <w:rPr>
          <w:sz w:val="26"/>
        </w:rPr>
        <w:t>Настоящее</w:t>
      </w:r>
      <w:r w:rsidR="00AE22A3">
        <w:rPr>
          <w:sz w:val="26"/>
        </w:rPr>
        <w:t xml:space="preserve"> </w:t>
      </w:r>
      <w:r w:rsidR="003B04EB">
        <w:rPr>
          <w:sz w:val="26"/>
        </w:rPr>
        <w:t>Положение</w:t>
      </w:r>
      <w:r w:rsidR="00AE22A3">
        <w:rPr>
          <w:sz w:val="26"/>
        </w:rPr>
        <w:t xml:space="preserve"> </w:t>
      </w:r>
      <w:r w:rsidR="003B04EB">
        <w:rPr>
          <w:sz w:val="26"/>
        </w:rPr>
        <w:t>подлежит</w:t>
      </w:r>
      <w:r w:rsidR="00AE22A3">
        <w:rPr>
          <w:sz w:val="26"/>
        </w:rPr>
        <w:t xml:space="preserve"> </w:t>
      </w:r>
      <w:r w:rsidR="003B04EB">
        <w:rPr>
          <w:sz w:val="26"/>
        </w:rPr>
        <w:t>официальному</w:t>
      </w:r>
      <w:r w:rsidR="00AE22A3">
        <w:rPr>
          <w:sz w:val="26"/>
        </w:rPr>
        <w:t xml:space="preserve"> </w:t>
      </w:r>
      <w:r w:rsidR="003B04EB">
        <w:rPr>
          <w:sz w:val="26"/>
        </w:rPr>
        <w:t>опубликованию</w:t>
      </w:r>
      <w:r w:rsidR="00AE22A3">
        <w:rPr>
          <w:sz w:val="26"/>
        </w:rPr>
        <w:t xml:space="preserve"> </w:t>
      </w:r>
      <w:r w:rsidR="003B04EB">
        <w:rPr>
          <w:sz w:val="26"/>
        </w:rPr>
        <w:t>на</w:t>
      </w:r>
      <w:r w:rsidR="00AE22A3">
        <w:rPr>
          <w:sz w:val="26"/>
        </w:rPr>
        <w:t xml:space="preserve"> </w:t>
      </w:r>
      <w:r w:rsidR="003B04EB">
        <w:rPr>
          <w:sz w:val="26"/>
        </w:rPr>
        <w:t>официальном</w:t>
      </w:r>
      <w:r w:rsidR="00AE22A3">
        <w:rPr>
          <w:sz w:val="26"/>
        </w:rPr>
        <w:t xml:space="preserve"> </w:t>
      </w:r>
      <w:r w:rsidR="003B04EB">
        <w:rPr>
          <w:sz w:val="26"/>
        </w:rPr>
        <w:t>сайте</w:t>
      </w:r>
      <w:r w:rsidR="00AE22A3">
        <w:rPr>
          <w:sz w:val="26"/>
        </w:rPr>
        <w:t xml:space="preserve"> </w:t>
      </w:r>
      <w:r w:rsidR="003B04EB">
        <w:rPr>
          <w:sz w:val="26"/>
        </w:rPr>
        <w:t>учреждения</w:t>
      </w:r>
      <w:r w:rsidR="00AE22A3">
        <w:rPr>
          <w:sz w:val="26"/>
        </w:rPr>
        <w:t xml:space="preserve"> </w:t>
      </w:r>
      <w:r w:rsidR="003B04EB">
        <w:rPr>
          <w:sz w:val="26"/>
        </w:rPr>
        <w:t>в</w:t>
      </w:r>
      <w:r w:rsidR="00AE22A3">
        <w:rPr>
          <w:sz w:val="26"/>
        </w:rPr>
        <w:t xml:space="preserve"> </w:t>
      </w:r>
      <w:r w:rsidR="003B04EB">
        <w:rPr>
          <w:sz w:val="26"/>
        </w:rPr>
        <w:t>информационно-телекоммуникационной</w:t>
      </w:r>
      <w:r w:rsidR="00AE22A3">
        <w:rPr>
          <w:sz w:val="26"/>
        </w:rPr>
        <w:t xml:space="preserve"> </w:t>
      </w:r>
      <w:r w:rsidR="003B04EB">
        <w:rPr>
          <w:sz w:val="26"/>
        </w:rPr>
        <w:t>сети</w:t>
      </w:r>
      <w:r w:rsidR="00AE22A3">
        <w:rPr>
          <w:sz w:val="26"/>
        </w:rPr>
        <w:t xml:space="preserve"> </w:t>
      </w:r>
      <w:r w:rsidR="003B04EB">
        <w:rPr>
          <w:spacing w:val="-2"/>
        </w:rPr>
        <w:t>«Интернет».</w:t>
      </w:r>
    </w:p>
    <w:sectPr w:rsidR="00A64941" w:rsidSect="00A64941">
      <w:footerReference w:type="default" r:id="rId7"/>
      <w:pgSz w:w="11910" w:h="16840"/>
      <w:pgMar w:top="1040" w:right="566" w:bottom="1320" w:left="1700" w:header="0" w:footer="10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EB" w:rsidRDefault="003B04EB" w:rsidP="00A64941">
      <w:r>
        <w:separator/>
      </w:r>
    </w:p>
  </w:endnote>
  <w:endnote w:type="continuationSeparator" w:id="1">
    <w:p w:rsidR="003B04EB" w:rsidRDefault="003B04EB" w:rsidP="00A6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41" w:rsidRDefault="00A64941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7.2pt;margin-top:774.25pt;width:12.7pt;height:17.7pt;z-index:-251658752;mso-position-horizontal-relative:page;mso-position-vertical-relative:page" filled="f" stroked="f">
          <v:textbox inset="0,0,0,0">
            <w:txbxContent>
              <w:p w:rsidR="00A64941" w:rsidRDefault="00A64941">
                <w:pPr>
                  <w:spacing w:before="26"/>
                  <w:ind w:left="38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spacing w:val="-10"/>
                    <w:w w:val="105"/>
                    <w:sz w:val="24"/>
                  </w:rPr>
                  <w:fldChar w:fldCharType="begin"/>
                </w:r>
                <w:r w:rsidR="003B04EB">
                  <w:rPr>
                    <w:rFonts w:ascii="Trebuchet MS"/>
                    <w:spacing w:val="-10"/>
                    <w:w w:val="105"/>
                    <w:sz w:val="24"/>
                  </w:rPr>
                  <w:instrText xml:space="preserve"> PAGE </w:instrText>
                </w:r>
                <w:r>
                  <w:rPr>
                    <w:rFonts w:ascii="Trebuchet MS"/>
                    <w:spacing w:val="-10"/>
                    <w:w w:val="105"/>
                    <w:sz w:val="24"/>
                  </w:rPr>
                  <w:fldChar w:fldCharType="separate"/>
                </w:r>
                <w:r w:rsidR="00C10891">
                  <w:rPr>
                    <w:rFonts w:ascii="Trebuchet MS"/>
                    <w:noProof/>
                    <w:spacing w:val="-10"/>
                    <w:w w:val="105"/>
                    <w:sz w:val="24"/>
                  </w:rPr>
                  <w:t>1</w:t>
                </w:r>
                <w:r>
                  <w:rPr>
                    <w:rFonts w:ascii="Trebuchet MS"/>
                    <w:spacing w:val="-10"/>
                    <w:w w:val="10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EB" w:rsidRDefault="003B04EB" w:rsidP="00A64941">
      <w:r>
        <w:separator/>
      </w:r>
    </w:p>
  </w:footnote>
  <w:footnote w:type="continuationSeparator" w:id="1">
    <w:p w:rsidR="003B04EB" w:rsidRDefault="003B04EB" w:rsidP="00A649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90C"/>
    <w:multiLevelType w:val="hybridMultilevel"/>
    <w:tmpl w:val="BD587A1E"/>
    <w:lvl w:ilvl="0" w:tplc="448036A4">
      <w:numFmt w:val="bullet"/>
      <w:lvlText w:val="–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ECFA94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B972F11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FB5456F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33E8B5B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4B989834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A956CD54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BA7A73D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9CDE8628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1">
    <w:nsid w:val="0DCF6117"/>
    <w:multiLevelType w:val="hybridMultilevel"/>
    <w:tmpl w:val="F514BF3A"/>
    <w:lvl w:ilvl="0" w:tplc="CEA2A15C">
      <w:start w:val="1"/>
      <w:numFmt w:val="decimal"/>
      <w:lvlText w:val="%1."/>
      <w:lvlJc w:val="left"/>
      <w:pPr>
        <w:ind w:left="380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0C84544">
      <w:numFmt w:val="none"/>
      <w:lvlText w:val=""/>
      <w:lvlJc w:val="left"/>
      <w:pPr>
        <w:tabs>
          <w:tab w:val="num" w:pos="360"/>
        </w:tabs>
      </w:pPr>
    </w:lvl>
    <w:lvl w:ilvl="2" w:tplc="C2CA5C40">
      <w:numFmt w:val="none"/>
      <w:lvlText w:val=""/>
      <w:lvlJc w:val="left"/>
      <w:pPr>
        <w:tabs>
          <w:tab w:val="num" w:pos="360"/>
        </w:tabs>
      </w:pPr>
    </w:lvl>
    <w:lvl w:ilvl="3" w:tplc="95405BE8">
      <w:numFmt w:val="bullet"/>
      <w:lvlText w:val="•"/>
      <w:lvlJc w:val="left"/>
      <w:pPr>
        <w:ind w:left="4140" w:hanging="704"/>
      </w:pPr>
      <w:rPr>
        <w:rFonts w:hint="default"/>
        <w:lang w:val="ru-RU" w:eastAsia="en-US" w:bidi="ar-SA"/>
      </w:rPr>
    </w:lvl>
    <w:lvl w:ilvl="4" w:tplc="5748C986">
      <w:numFmt w:val="bullet"/>
      <w:lvlText w:val="•"/>
      <w:lvlJc w:val="left"/>
      <w:pPr>
        <w:ind w:left="4925" w:hanging="704"/>
      </w:pPr>
      <w:rPr>
        <w:rFonts w:hint="default"/>
        <w:lang w:val="ru-RU" w:eastAsia="en-US" w:bidi="ar-SA"/>
      </w:rPr>
    </w:lvl>
    <w:lvl w:ilvl="5" w:tplc="A9BE7D36">
      <w:numFmt w:val="bullet"/>
      <w:lvlText w:val="•"/>
      <w:lvlJc w:val="left"/>
      <w:pPr>
        <w:ind w:left="5711" w:hanging="704"/>
      </w:pPr>
      <w:rPr>
        <w:rFonts w:hint="default"/>
        <w:lang w:val="ru-RU" w:eastAsia="en-US" w:bidi="ar-SA"/>
      </w:rPr>
    </w:lvl>
    <w:lvl w:ilvl="6" w:tplc="E990BAAC">
      <w:numFmt w:val="bullet"/>
      <w:lvlText w:val="•"/>
      <w:lvlJc w:val="left"/>
      <w:pPr>
        <w:ind w:left="6497" w:hanging="704"/>
      </w:pPr>
      <w:rPr>
        <w:rFonts w:hint="default"/>
        <w:lang w:val="ru-RU" w:eastAsia="en-US" w:bidi="ar-SA"/>
      </w:rPr>
    </w:lvl>
    <w:lvl w:ilvl="7" w:tplc="E636624C">
      <w:numFmt w:val="bullet"/>
      <w:lvlText w:val="•"/>
      <w:lvlJc w:val="left"/>
      <w:pPr>
        <w:ind w:left="7283" w:hanging="704"/>
      </w:pPr>
      <w:rPr>
        <w:rFonts w:hint="default"/>
        <w:lang w:val="ru-RU" w:eastAsia="en-US" w:bidi="ar-SA"/>
      </w:rPr>
    </w:lvl>
    <w:lvl w:ilvl="8" w:tplc="991EBA24">
      <w:numFmt w:val="bullet"/>
      <w:lvlText w:val="•"/>
      <w:lvlJc w:val="left"/>
      <w:pPr>
        <w:ind w:left="8068" w:hanging="704"/>
      </w:pPr>
      <w:rPr>
        <w:rFonts w:hint="default"/>
        <w:lang w:val="ru-RU" w:eastAsia="en-US" w:bidi="ar-SA"/>
      </w:rPr>
    </w:lvl>
  </w:abstractNum>
  <w:abstractNum w:abstractNumId="2">
    <w:nsid w:val="1EB40786"/>
    <w:multiLevelType w:val="hybridMultilevel"/>
    <w:tmpl w:val="96CED666"/>
    <w:lvl w:ilvl="0" w:tplc="8D7E9A9A">
      <w:numFmt w:val="bullet"/>
      <w:lvlText w:val="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04FFE2">
      <w:numFmt w:val="bullet"/>
      <w:lvlText w:val="•"/>
      <w:lvlJc w:val="left"/>
      <w:pPr>
        <w:ind w:left="1864" w:hanging="286"/>
      </w:pPr>
      <w:rPr>
        <w:rFonts w:hint="default"/>
        <w:lang w:val="ru-RU" w:eastAsia="en-US" w:bidi="ar-SA"/>
      </w:rPr>
    </w:lvl>
    <w:lvl w:ilvl="2" w:tplc="4F8ABBDC">
      <w:numFmt w:val="bullet"/>
      <w:lvlText w:val="•"/>
      <w:lvlJc w:val="left"/>
      <w:pPr>
        <w:ind w:left="2728" w:hanging="286"/>
      </w:pPr>
      <w:rPr>
        <w:rFonts w:hint="default"/>
        <w:lang w:val="ru-RU" w:eastAsia="en-US" w:bidi="ar-SA"/>
      </w:rPr>
    </w:lvl>
    <w:lvl w:ilvl="3" w:tplc="A1E09D54">
      <w:numFmt w:val="bullet"/>
      <w:lvlText w:val="•"/>
      <w:lvlJc w:val="left"/>
      <w:pPr>
        <w:ind w:left="3592" w:hanging="286"/>
      </w:pPr>
      <w:rPr>
        <w:rFonts w:hint="default"/>
        <w:lang w:val="ru-RU" w:eastAsia="en-US" w:bidi="ar-SA"/>
      </w:rPr>
    </w:lvl>
    <w:lvl w:ilvl="4" w:tplc="0A745B30">
      <w:numFmt w:val="bullet"/>
      <w:lvlText w:val="•"/>
      <w:lvlJc w:val="left"/>
      <w:pPr>
        <w:ind w:left="4456" w:hanging="286"/>
      </w:pPr>
      <w:rPr>
        <w:rFonts w:hint="default"/>
        <w:lang w:val="ru-RU" w:eastAsia="en-US" w:bidi="ar-SA"/>
      </w:rPr>
    </w:lvl>
    <w:lvl w:ilvl="5" w:tplc="DD5CAA88">
      <w:numFmt w:val="bullet"/>
      <w:lvlText w:val="•"/>
      <w:lvlJc w:val="left"/>
      <w:pPr>
        <w:ind w:left="5320" w:hanging="286"/>
      </w:pPr>
      <w:rPr>
        <w:rFonts w:hint="default"/>
        <w:lang w:val="ru-RU" w:eastAsia="en-US" w:bidi="ar-SA"/>
      </w:rPr>
    </w:lvl>
    <w:lvl w:ilvl="6" w:tplc="8FE00968">
      <w:numFmt w:val="bullet"/>
      <w:lvlText w:val="•"/>
      <w:lvlJc w:val="left"/>
      <w:pPr>
        <w:ind w:left="6184" w:hanging="286"/>
      </w:pPr>
      <w:rPr>
        <w:rFonts w:hint="default"/>
        <w:lang w:val="ru-RU" w:eastAsia="en-US" w:bidi="ar-SA"/>
      </w:rPr>
    </w:lvl>
    <w:lvl w:ilvl="7" w:tplc="2E7CAE80">
      <w:numFmt w:val="bullet"/>
      <w:lvlText w:val="•"/>
      <w:lvlJc w:val="left"/>
      <w:pPr>
        <w:ind w:left="7048" w:hanging="286"/>
      </w:pPr>
      <w:rPr>
        <w:rFonts w:hint="default"/>
        <w:lang w:val="ru-RU" w:eastAsia="en-US" w:bidi="ar-SA"/>
      </w:rPr>
    </w:lvl>
    <w:lvl w:ilvl="8" w:tplc="FE0C9CB0">
      <w:numFmt w:val="bullet"/>
      <w:lvlText w:val="•"/>
      <w:lvlJc w:val="left"/>
      <w:pPr>
        <w:ind w:left="7912" w:hanging="286"/>
      </w:pPr>
      <w:rPr>
        <w:rFonts w:hint="default"/>
        <w:lang w:val="ru-RU" w:eastAsia="en-US" w:bidi="ar-SA"/>
      </w:rPr>
    </w:lvl>
  </w:abstractNum>
  <w:abstractNum w:abstractNumId="3">
    <w:nsid w:val="3EB27BA2"/>
    <w:multiLevelType w:val="hybridMultilevel"/>
    <w:tmpl w:val="7AD4A61E"/>
    <w:lvl w:ilvl="0" w:tplc="8124EA38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04D8A">
      <w:numFmt w:val="bullet"/>
      <w:lvlText w:val="•"/>
      <w:lvlJc w:val="left"/>
      <w:pPr>
        <w:ind w:left="1864" w:hanging="286"/>
      </w:pPr>
      <w:rPr>
        <w:rFonts w:hint="default"/>
        <w:lang w:val="ru-RU" w:eastAsia="en-US" w:bidi="ar-SA"/>
      </w:rPr>
    </w:lvl>
    <w:lvl w:ilvl="2" w:tplc="05E6BF74">
      <w:numFmt w:val="bullet"/>
      <w:lvlText w:val="•"/>
      <w:lvlJc w:val="left"/>
      <w:pPr>
        <w:ind w:left="2728" w:hanging="286"/>
      </w:pPr>
      <w:rPr>
        <w:rFonts w:hint="default"/>
        <w:lang w:val="ru-RU" w:eastAsia="en-US" w:bidi="ar-SA"/>
      </w:rPr>
    </w:lvl>
    <w:lvl w:ilvl="3" w:tplc="62C6A2AC">
      <w:numFmt w:val="bullet"/>
      <w:lvlText w:val="•"/>
      <w:lvlJc w:val="left"/>
      <w:pPr>
        <w:ind w:left="3592" w:hanging="286"/>
      </w:pPr>
      <w:rPr>
        <w:rFonts w:hint="default"/>
        <w:lang w:val="ru-RU" w:eastAsia="en-US" w:bidi="ar-SA"/>
      </w:rPr>
    </w:lvl>
    <w:lvl w:ilvl="4" w:tplc="0BCAABD2">
      <w:numFmt w:val="bullet"/>
      <w:lvlText w:val="•"/>
      <w:lvlJc w:val="left"/>
      <w:pPr>
        <w:ind w:left="4456" w:hanging="286"/>
      </w:pPr>
      <w:rPr>
        <w:rFonts w:hint="default"/>
        <w:lang w:val="ru-RU" w:eastAsia="en-US" w:bidi="ar-SA"/>
      </w:rPr>
    </w:lvl>
    <w:lvl w:ilvl="5" w:tplc="21C4D002">
      <w:numFmt w:val="bullet"/>
      <w:lvlText w:val="•"/>
      <w:lvlJc w:val="left"/>
      <w:pPr>
        <w:ind w:left="5320" w:hanging="286"/>
      </w:pPr>
      <w:rPr>
        <w:rFonts w:hint="default"/>
        <w:lang w:val="ru-RU" w:eastAsia="en-US" w:bidi="ar-SA"/>
      </w:rPr>
    </w:lvl>
    <w:lvl w:ilvl="6" w:tplc="54105840">
      <w:numFmt w:val="bullet"/>
      <w:lvlText w:val="•"/>
      <w:lvlJc w:val="left"/>
      <w:pPr>
        <w:ind w:left="6184" w:hanging="286"/>
      </w:pPr>
      <w:rPr>
        <w:rFonts w:hint="default"/>
        <w:lang w:val="ru-RU" w:eastAsia="en-US" w:bidi="ar-SA"/>
      </w:rPr>
    </w:lvl>
    <w:lvl w:ilvl="7" w:tplc="E4C60308">
      <w:numFmt w:val="bullet"/>
      <w:lvlText w:val="•"/>
      <w:lvlJc w:val="left"/>
      <w:pPr>
        <w:ind w:left="7048" w:hanging="286"/>
      </w:pPr>
      <w:rPr>
        <w:rFonts w:hint="default"/>
        <w:lang w:val="ru-RU" w:eastAsia="en-US" w:bidi="ar-SA"/>
      </w:rPr>
    </w:lvl>
    <w:lvl w:ilvl="8" w:tplc="BD92FEEA">
      <w:numFmt w:val="bullet"/>
      <w:lvlText w:val="•"/>
      <w:lvlJc w:val="left"/>
      <w:pPr>
        <w:ind w:left="7912" w:hanging="286"/>
      </w:pPr>
      <w:rPr>
        <w:rFonts w:hint="default"/>
        <w:lang w:val="ru-RU" w:eastAsia="en-US" w:bidi="ar-SA"/>
      </w:rPr>
    </w:lvl>
  </w:abstractNum>
  <w:abstractNum w:abstractNumId="4">
    <w:nsid w:val="79702233"/>
    <w:multiLevelType w:val="hybridMultilevel"/>
    <w:tmpl w:val="3A2E75F0"/>
    <w:lvl w:ilvl="0" w:tplc="86F04C08">
      <w:start w:val="6"/>
      <w:numFmt w:val="decimal"/>
      <w:lvlText w:val="%1"/>
      <w:lvlJc w:val="left"/>
      <w:pPr>
        <w:ind w:left="4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8" w:hanging="360"/>
      </w:pPr>
    </w:lvl>
    <w:lvl w:ilvl="2" w:tplc="0419001B" w:tentative="1">
      <w:start w:val="1"/>
      <w:numFmt w:val="lowerRoman"/>
      <w:lvlText w:val="%3."/>
      <w:lvlJc w:val="right"/>
      <w:pPr>
        <w:ind w:left="5958" w:hanging="180"/>
      </w:pPr>
    </w:lvl>
    <w:lvl w:ilvl="3" w:tplc="0419000F" w:tentative="1">
      <w:start w:val="1"/>
      <w:numFmt w:val="decimal"/>
      <w:lvlText w:val="%4."/>
      <w:lvlJc w:val="left"/>
      <w:pPr>
        <w:ind w:left="6678" w:hanging="360"/>
      </w:pPr>
    </w:lvl>
    <w:lvl w:ilvl="4" w:tplc="04190019" w:tentative="1">
      <w:start w:val="1"/>
      <w:numFmt w:val="lowerLetter"/>
      <w:lvlText w:val="%5."/>
      <w:lvlJc w:val="left"/>
      <w:pPr>
        <w:ind w:left="7398" w:hanging="360"/>
      </w:pPr>
    </w:lvl>
    <w:lvl w:ilvl="5" w:tplc="0419001B" w:tentative="1">
      <w:start w:val="1"/>
      <w:numFmt w:val="lowerRoman"/>
      <w:lvlText w:val="%6."/>
      <w:lvlJc w:val="right"/>
      <w:pPr>
        <w:ind w:left="8118" w:hanging="180"/>
      </w:pPr>
    </w:lvl>
    <w:lvl w:ilvl="6" w:tplc="0419000F" w:tentative="1">
      <w:start w:val="1"/>
      <w:numFmt w:val="decimal"/>
      <w:lvlText w:val="%7."/>
      <w:lvlJc w:val="left"/>
      <w:pPr>
        <w:ind w:left="8838" w:hanging="360"/>
      </w:pPr>
    </w:lvl>
    <w:lvl w:ilvl="7" w:tplc="04190019" w:tentative="1">
      <w:start w:val="1"/>
      <w:numFmt w:val="lowerLetter"/>
      <w:lvlText w:val="%8."/>
      <w:lvlJc w:val="left"/>
      <w:pPr>
        <w:ind w:left="9558" w:hanging="360"/>
      </w:pPr>
    </w:lvl>
    <w:lvl w:ilvl="8" w:tplc="0419001B" w:tentative="1">
      <w:start w:val="1"/>
      <w:numFmt w:val="lowerRoman"/>
      <w:lvlText w:val="%9."/>
      <w:lvlJc w:val="right"/>
      <w:pPr>
        <w:ind w:left="102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64941"/>
    <w:rsid w:val="0004114D"/>
    <w:rsid w:val="003B04EB"/>
    <w:rsid w:val="00767475"/>
    <w:rsid w:val="007A0565"/>
    <w:rsid w:val="007B2AB8"/>
    <w:rsid w:val="00A64941"/>
    <w:rsid w:val="00AE22A3"/>
    <w:rsid w:val="00C10891"/>
    <w:rsid w:val="00E7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9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9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4941"/>
    <w:pPr>
      <w:ind w:left="2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A64941"/>
    <w:pPr>
      <w:ind w:left="1282" w:hanging="258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A64941"/>
    <w:pPr>
      <w:spacing w:before="1"/>
      <w:ind w:right="1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64941"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A64941"/>
    <w:pPr>
      <w:spacing w:before="69"/>
    </w:pPr>
  </w:style>
  <w:style w:type="paragraph" w:styleId="a6">
    <w:name w:val="Normal (Web)"/>
    <w:basedOn w:val="a"/>
    <w:uiPriority w:val="99"/>
    <w:semiHidden/>
    <w:unhideWhenUsed/>
    <w:rsid w:val="007674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Протокол</cp:lastModifiedBy>
  <cp:revision>3</cp:revision>
  <dcterms:created xsi:type="dcterms:W3CDTF">2026-01-22T01:09:00Z</dcterms:created>
  <dcterms:modified xsi:type="dcterms:W3CDTF">2026-01-22T01:15:00Z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2010</vt:lpwstr>
  </property>
</Properties>
</file>